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6DE1D" w14:textId="5E64F6B0" w:rsidR="00771BB1" w:rsidRDefault="00771BB1" w:rsidP="00F274AE">
      <w:pPr>
        <w:rPr>
          <w:sz w:val="22"/>
        </w:rPr>
      </w:pPr>
    </w:p>
    <w:p w14:paraId="057B0836" w14:textId="111D26A6" w:rsidR="005B3E6A" w:rsidRDefault="005B3E6A" w:rsidP="005B3E6A">
      <w:pPr>
        <w:rPr>
          <w:rFonts w:asciiTheme="majorHAnsi" w:eastAsiaTheme="majorEastAsia" w:hAnsiTheme="majorHAnsi" w:cstheme="majorBidi"/>
          <w:sz w:val="20"/>
          <w:szCs w:val="20"/>
        </w:rPr>
      </w:pPr>
      <w:proofErr w:type="gramStart"/>
      <w:r w:rsidRPr="29C9599D">
        <w:rPr>
          <w:rFonts w:asciiTheme="majorHAnsi" w:eastAsiaTheme="majorEastAsia" w:hAnsiTheme="majorHAnsi" w:cstheme="majorBidi"/>
          <w:sz w:val="20"/>
          <w:szCs w:val="20"/>
        </w:rPr>
        <w:t>Form</w:t>
      </w:r>
      <w:proofErr w:type="gramEnd"/>
      <w:r w:rsidRPr="29C9599D"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 w:rsidR="008A2AB6">
        <w:rPr>
          <w:rFonts w:asciiTheme="majorHAnsi" w:eastAsiaTheme="majorEastAsia" w:hAnsiTheme="majorHAnsi" w:cstheme="majorBidi" w:hint="eastAsia"/>
          <w:sz w:val="20"/>
          <w:szCs w:val="20"/>
        </w:rPr>
        <w:t xml:space="preserve">No. </w:t>
      </w:r>
      <w:r w:rsidRPr="29C9599D">
        <w:rPr>
          <w:rFonts w:asciiTheme="majorHAnsi" w:eastAsiaTheme="majorEastAsia" w:hAnsiTheme="majorHAnsi" w:cstheme="majorBidi"/>
          <w:sz w:val="20"/>
          <w:szCs w:val="20"/>
        </w:rPr>
        <w:t>2 (</w:t>
      </w:r>
      <w:r>
        <w:rPr>
          <w:rFonts w:asciiTheme="majorHAnsi" w:eastAsiaTheme="majorEastAsia" w:hAnsiTheme="majorHAnsi" w:cstheme="majorBidi"/>
          <w:sz w:val="20"/>
          <w:szCs w:val="20"/>
        </w:rPr>
        <w:t>Re:</w:t>
      </w:r>
      <w:r w:rsidRPr="29C9599D">
        <w:rPr>
          <w:rFonts w:asciiTheme="majorHAnsi" w:eastAsiaTheme="majorEastAsia" w:hAnsiTheme="majorHAnsi" w:cstheme="majorBidi"/>
          <w:sz w:val="20"/>
          <w:szCs w:val="20"/>
        </w:rPr>
        <w:t xml:space="preserve"> </w:t>
      </w:r>
      <w:r>
        <w:rPr>
          <w:rFonts w:asciiTheme="majorHAnsi" w:eastAsiaTheme="majorEastAsia" w:hAnsiTheme="majorHAnsi" w:cstheme="majorBidi" w:hint="eastAsia"/>
          <w:sz w:val="20"/>
          <w:szCs w:val="20"/>
        </w:rPr>
        <w:t>Section</w:t>
      </w:r>
      <w:r w:rsidRPr="29C9599D">
        <w:rPr>
          <w:rFonts w:asciiTheme="majorHAnsi" w:eastAsiaTheme="majorEastAsia" w:hAnsiTheme="majorHAnsi" w:cstheme="majorBidi"/>
          <w:sz w:val="20"/>
          <w:szCs w:val="20"/>
        </w:rPr>
        <w:t xml:space="preserve"> 4)</w:t>
      </w:r>
      <w:r>
        <w:tab/>
      </w:r>
    </w:p>
    <w:p w14:paraId="59625358" w14:textId="4D2C29AF" w:rsidR="008071CC" w:rsidRDefault="00D56526" w:rsidP="00D56526">
      <w:pPr>
        <w:tabs>
          <w:tab w:val="left" w:pos="5304"/>
        </w:tabs>
        <w:rPr>
          <w:sz w:val="22"/>
        </w:rPr>
      </w:pPr>
      <w:r>
        <w:rPr>
          <w:sz w:val="12"/>
          <w:szCs w:val="12"/>
        </w:rPr>
        <w:tab/>
      </w:r>
    </w:p>
    <w:p w14:paraId="2C24390D" w14:textId="77777777" w:rsidR="00F274AE" w:rsidRPr="00AD08D8" w:rsidRDefault="00F274AE" w:rsidP="00F274AE">
      <w:pPr>
        <w:ind w:firstLineChars="4000" w:firstLine="8800"/>
        <w:rPr>
          <w:sz w:val="22"/>
        </w:rPr>
      </w:pPr>
    </w:p>
    <w:p w14:paraId="2F0A09BE" w14:textId="77777777" w:rsidR="0001512E" w:rsidRPr="00B53C8A" w:rsidRDefault="00CF7698" w:rsidP="0001512E">
      <w:pPr>
        <w:wordWrap w:val="0"/>
        <w:jc w:val="right"/>
        <w:rPr>
          <w:rFonts w:ascii="Arial" w:eastAsia="Meiryo UI" w:hAnsi="Arial" w:cstheme="majorBidi"/>
          <w:sz w:val="20"/>
          <w:szCs w:val="20"/>
        </w:rPr>
      </w:pPr>
      <w:r w:rsidRPr="00A71CB0">
        <w:rPr>
          <w:rFonts w:asciiTheme="minorEastAsia" w:hAnsiTheme="minorEastAsia" w:cs="ＭＳ 明朝" w:hint="eastAsia"/>
          <w:szCs w:val="21"/>
        </w:rPr>
        <w:t xml:space="preserve">　</w:t>
      </w:r>
      <w:r w:rsidR="0001512E" w:rsidRPr="00B53C8A">
        <w:rPr>
          <w:rFonts w:ascii="Arial" w:eastAsia="Meiryo UI" w:hAnsi="Arial" w:cstheme="majorBidi"/>
          <w:sz w:val="20"/>
          <w:szCs w:val="20"/>
        </w:rPr>
        <w:t>Year</w:t>
      </w:r>
      <w:r w:rsidR="0001512E" w:rsidRPr="00B53C8A">
        <w:rPr>
          <w:rFonts w:ascii="Arial" w:eastAsia="Meiryo UI" w:hAnsi="Arial" w:cstheme="majorBidi"/>
          <w:sz w:val="20"/>
          <w:szCs w:val="20"/>
        </w:rPr>
        <w:t xml:space="preserve">　　　</w:t>
      </w:r>
      <w:r w:rsidR="0001512E" w:rsidRPr="00B53C8A">
        <w:rPr>
          <w:rFonts w:ascii="Arial" w:eastAsia="Meiryo UI" w:hAnsi="Arial" w:cstheme="majorBidi"/>
          <w:sz w:val="20"/>
          <w:szCs w:val="20"/>
        </w:rPr>
        <w:t>Month</w:t>
      </w:r>
      <w:r w:rsidR="0001512E" w:rsidRPr="00B53C8A">
        <w:rPr>
          <w:rFonts w:ascii="Arial" w:eastAsia="Meiryo UI" w:hAnsi="Arial" w:cstheme="majorBidi"/>
          <w:sz w:val="20"/>
          <w:szCs w:val="20"/>
        </w:rPr>
        <w:t xml:space="preserve">　　　</w:t>
      </w:r>
      <w:r w:rsidR="0001512E" w:rsidRPr="00B53C8A">
        <w:rPr>
          <w:rFonts w:ascii="Arial" w:eastAsia="Meiryo UI" w:hAnsi="Arial" w:cstheme="majorBidi"/>
          <w:sz w:val="20"/>
          <w:szCs w:val="20"/>
        </w:rPr>
        <w:t>Day</w:t>
      </w:r>
      <w:r w:rsidR="0001512E" w:rsidRPr="00B53C8A">
        <w:rPr>
          <w:rFonts w:ascii="Arial" w:eastAsia="Meiryo UI" w:hAnsi="Arial" w:cstheme="majorBidi"/>
          <w:sz w:val="20"/>
          <w:szCs w:val="20"/>
        </w:rPr>
        <w:t xml:space="preserve">　　</w:t>
      </w:r>
    </w:p>
    <w:p w14:paraId="0DFA3261" w14:textId="77777777" w:rsidR="00F274AE" w:rsidRPr="00047DF4" w:rsidRDefault="00047DF4" w:rsidP="0001512E">
      <w:pPr>
        <w:pStyle w:val="Default"/>
        <w:spacing w:line="259" w:lineRule="auto"/>
        <w:jc w:val="right"/>
        <w:rPr>
          <w:sz w:val="12"/>
          <w:szCs w:val="12"/>
        </w:rPr>
      </w:pPr>
      <w:r>
        <w:rPr>
          <w:rFonts w:hint="eastAsia"/>
          <w:sz w:val="22"/>
        </w:rPr>
        <w:t xml:space="preserve">　　　　　　　　　　　　　　　　　　　　　　　　　　　　　  　</w:t>
      </w:r>
      <w:r w:rsidR="007871C4">
        <w:rPr>
          <w:rFonts w:hint="eastAsia"/>
          <w:sz w:val="22"/>
        </w:rPr>
        <w:t xml:space="preserve">     </w:t>
      </w:r>
    </w:p>
    <w:p w14:paraId="526B5DF2" w14:textId="380E0E89" w:rsidR="00F274AE" w:rsidRDefault="00B95936" w:rsidP="00F274AE">
      <w:pPr>
        <w:rPr>
          <w:sz w:val="22"/>
        </w:rPr>
      </w:pPr>
      <w:r w:rsidRPr="29C9599D">
        <w:rPr>
          <w:rFonts w:asciiTheme="majorHAnsi" w:eastAsiaTheme="majorEastAsia" w:hAnsiTheme="majorHAnsi" w:cstheme="majorBidi"/>
          <w:sz w:val="20"/>
          <w:szCs w:val="20"/>
        </w:rPr>
        <w:t>To: The Governor of Tokyo</w:t>
      </w:r>
    </w:p>
    <w:p w14:paraId="70DDF09A" w14:textId="77777777" w:rsidR="00424918" w:rsidRPr="00E00672" w:rsidRDefault="00424918" w:rsidP="00424918">
      <w:pPr>
        <w:ind w:firstLineChars="2767" w:firstLine="5534"/>
        <w:rPr>
          <w:rFonts w:asciiTheme="majorHAnsi" w:eastAsiaTheme="majorEastAsia" w:hAnsiTheme="majorHAnsi" w:cstheme="majorBidi"/>
          <w:sz w:val="20"/>
          <w:szCs w:val="20"/>
        </w:rPr>
      </w:pPr>
      <w:r w:rsidRPr="29C9599D">
        <w:rPr>
          <w:rFonts w:asciiTheme="majorHAnsi" w:eastAsiaTheme="majorEastAsia" w:hAnsiTheme="majorHAnsi" w:cstheme="majorBidi"/>
          <w:sz w:val="20"/>
          <w:szCs w:val="20"/>
        </w:rPr>
        <w:t>Registered Address:</w:t>
      </w:r>
    </w:p>
    <w:p w14:paraId="0D6429ED" w14:textId="77777777" w:rsidR="00424918" w:rsidRPr="00E00672" w:rsidRDefault="00424918" w:rsidP="00424918">
      <w:pPr>
        <w:ind w:firstLineChars="2767" w:firstLine="5534"/>
        <w:rPr>
          <w:rFonts w:asciiTheme="majorHAnsi" w:eastAsiaTheme="majorEastAsia" w:hAnsiTheme="majorHAnsi" w:cstheme="majorBidi"/>
          <w:sz w:val="20"/>
          <w:szCs w:val="20"/>
        </w:rPr>
      </w:pPr>
    </w:p>
    <w:p w14:paraId="56A924D0" w14:textId="77777777" w:rsidR="00424918" w:rsidRPr="00E00672" w:rsidRDefault="00424918" w:rsidP="00424918">
      <w:pPr>
        <w:ind w:firstLineChars="2767" w:firstLine="5534"/>
        <w:rPr>
          <w:rFonts w:asciiTheme="majorHAnsi" w:eastAsiaTheme="majorEastAsia" w:hAnsiTheme="majorHAnsi" w:cstheme="majorBidi"/>
          <w:sz w:val="20"/>
          <w:szCs w:val="20"/>
        </w:rPr>
      </w:pPr>
      <w:r w:rsidRPr="29C9599D">
        <w:rPr>
          <w:rFonts w:asciiTheme="majorHAnsi" w:eastAsiaTheme="majorEastAsia" w:hAnsiTheme="majorHAnsi" w:cstheme="majorBidi"/>
          <w:sz w:val="20"/>
          <w:szCs w:val="20"/>
        </w:rPr>
        <w:t>Company Name:</w:t>
      </w:r>
    </w:p>
    <w:p w14:paraId="31F636D9" w14:textId="77777777" w:rsidR="00424918" w:rsidRPr="00E00672" w:rsidRDefault="00424918" w:rsidP="00424918">
      <w:pPr>
        <w:ind w:firstLineChars="2767" w:firstLine="5534"/>
        <w:rPr>
          <w:rFonts w:asciiTheme="majorHAnsi" w:eastAsiaTheme="majorEastAsia" w:hAnsiTheme="majorHAnsi" w:cstheme="majorBidi"/>
          <w:sz w:val="20"/>
          <w:szCs w:val="20"/>
        </w:rPr>
      </w:pPr>
    </w:p>
    <w:p w14:paraId="4DA30344" w14:textId="77777777" w:rsidR="00424918" w:rsidRDefault="00424918" w:rsidP="00424918">
      <w:pPr>
        <w:ind w:firstLineChars="2767" w:firstLine="5534"/>
        <w:rPr>
          <w:rFonts w:asciiTheme="majorHAnsi" w:eastAsiaTheme="majorEastAsia" w:hAnsiTheme="majorHAnsi" w:cstheme="majorBidi"/>
          <w:sz w:val="20"/>
          <w:szCs w:val="20"/>
        </w:rPr>
      </w:pPr>
      <w:r w:rsidRPr="29C9599D">
        <w:rPr>
          <w:rFonts w:asciiTheme="majorHAnsi" w:eastAsiaTheme="majorEastAsia" w:hAnsiTheme="majorHAnsi" w:cstheme="majorBidi"/>
          <w:sz w:val="20"/>
          <w:szCs w:val="20"/>
        </w:rPr>
        <w:t>Japan Representative Name:</w:t>
      </w:r>
    </w:p>
    <w:p w14:paraId="1DCAEB4A" w14:textId="77777777" w:rsidR="00F274AE" w:rsidRPr="00424918" w:rsidRDefault="00F274AE" w:rsidP="00F274AE"/>
    <w:p w14:paraId="30D4EB65" w14:textId="77777777" w:rsidR="005C3487" w:rsidRDefault="005C3487" w:rsidP="005C3487">
      <w:pPr>
        <w:spacing w:line="259" w:lineRule="auto"/>
        <w:jc w:val="center"/>
        <w:rPr>
          <w:rFonts w:asciiTheme="majorHAnsi" w:eastAsiaTheme="majorEastAsia" w:hAnsiTheme="majorHAnsi" w:cstheme="majorBidi"/>
          <w:sz w:val="28"/>
          <w:szCs w:val="28"/>
        </w:rPr>
      </w:pPr>
      <w:r w:rsidRPr="768C59FE">
        <w:rPr>
          <w:rFonts w:asciiTheme="majorHAnsi" w:eastAsiaTheme="majorEastAsia" w:hAnsiTheme="majorHAnsi" w:cstheme="majorBidi"/>
          <w:sz w:val="28"/>
          <w:szCs w:val="28"/>
        </w:rPr>
        <w:t xml:space="preserve">Business Plan </w:t>
      </w:r>
    </w:p>
    <w:p w14:paraId="73574C2B" w14:textId="62CD462F" w:rsidR="005C3487" w:rsidRDefault="005C3487">
      <w:pPr>
        <w:spacing w:line="259" w:lineRule="auto"/>
        <w:jc w:val="center"/>
        <w:rPr>
          <w:rFonts w:asciiTheme="majorHAnsi" w:eastAsiaTheme="majorEastAsia" w:hAnsiTheme="majorHAnsi" w:cstheme="majorBidi"/>
          <w:sz w:val="28"/>
          <w:szCs w:val="28"/>
        </w:rPr>
      </w:pPr>
      <w:bookmarkStart w:id="0" w:name="_Hlk134630303"/>
      <w:r w:rsidRPr="484B835F">
        <w:rPr>
          <w:rFonts w:asciiTheme="majorHAnsi" w:eastAsiaTheme="majorEastAsia" w:hAnsiTheme="majorHAnsi" w:cstheme="majorBidi"/>
          <w:sz w:val="28"/>
          <w:szCs w:val="28"/>
        </w:rPr>
        <w:t xml:space="preserve">(in Relation to the Subsidy for Attracting </w:t>
      </w:r>
      <w:r w:rsidR="00835233" w:rsidRPr="484B835F">
        <w:rPr>
          <w:rFonts w:asciiTheme="majorHAnsi" w:eastAsiaTheme="majorEastAsia" w:hAnsiTheme="majorHAnsi" w:cstheme="majorBidi"/>
          <w:sz w:val="28"/>
          <w:szCs w:val="28"/>
        </w:rPr>
        <w:t>Deep Tech-</w:t>
      </w:r>
      <w:r w:rsidR="004C1D8F" w:rsidRPr="484B835F">
        <w:rPr>
          <w:rFonts w:asciiTheme="majorHAnsi" w:eastAsiaTheme="majorEastAsia" w:hAnsiTheme="majorHAnsi" w:cstheme="majorBidi"/>
          <w:sz w:val="28"/>
          <w:szCs w:val="28"/>
        </w:rPr>
        <w:t>R</w:t>
      </w:r>
      <w:r w:rsidR="00835233" w:rsidRPr="484B835F">
        <w:rPr>
          <w:rFonts w:asciiTheme="majorHAnsi" w:eastAsiaTheme="majorEastAsia" w:hAnsiTheme="majorHAnsi" w:cstheme="majorBidi"/>
          <w:sz w:val="28"/>
          <w:szCs w:val="28"/>
        </w:rPr>
        <w:t xml:space="preserve">elated </w:t>
      </w:r>
      <w:r w:rsidR="004C1D8F" w:rsidRPr="484B835F">
        <w:rPr>
          <w:rFonts w:asciiTheme="majorHAnsi" w:eastAsiaTheme="majorEastAsia" w:hAnsiTheme="majorHAnsi" w:cstheme="majorBidi"/>
          <w:sz w:val="28"/>
          <w:szCs w:val="28"/>
        </w:rPr>
        <w:t>C</w:t>
      </w:r>
      <w:r w:rsidR="00835233" w:rsidRPr="484B835F">
        <w:rPr>
          <w:rFonts w:asciiTheme="majorHAnsi" w:eastAsiaTheme="majorEastAsia" w:hAnsiTheme="majorHAnsi" w:cstheme="majorBidi"/>
          <w:sz w:val="28"/>
          <w:szCs w:val="28"/>
        </w:rPr>
        <w:t>ompan</w:t>
      </w:r>
      <w:r w:rsidR="535F002B" w:rsidRPr="484B835F">
        <w:rPr>
          <w:rFonts w:asciiTheme="majorHAnsi" w:eastAsiaTheme="majorEastAsia" w:hAnsiTheme="majorHAnsi" w:cstheme="majorBidi"/>
          <w:sz w:val="28"/>
          <w:szCs w:val="28"/>
        </w:rPr>
        <w:t>ies</w:t>
      </w:r>
      <w:r w:rsidRPr="484B835F">
        <w:rPr>
          <w:rFonts w:asciiTheme="majorHAnsi" w:eastAsiaTheme="majorEastAsia" w:hAnsiTheme="majorHAnsi" w:cstheme="majorBidi"/>
          <w:sz w:val="28"/>
          <w:szCs w:val="28"/>
        </w:rPr>
        <w:t>)</w:t>
      </w:r>
    </w:p>
    <w:p w14:paraId="6A8C6643" w14:textId="77777777" w:rsidR="002E463D" w:rsidRDefault="002E463D" w:rsidP="005C3487">
      <w:pPr>
        <w:spacing w:line="259" w:lineRule="auto"/>
        <w:jc w:val="center"/>
        <w:rPr>
          <w:rFonts w:asciiTheme="majorHAnsi" w:eastAsiaTheme="majorEastAsia" w:hAnsiTheme="majorHAnsi" w:cstheme="majorBidi"/>
          <w:sz w:val="32"/>
          <w:szCs w:val="32"/>
        </w:rPr>
      </w:pPr>
    </w:p>
    <w:bookmarkEnd w:id="0"/>
    <w:p w14:paraId="3AE455B7" w14:textId="77777777" w:rsidR="00C22C6C" w:rsidRPr="00D817EF" w:rsidRDefault="00C22C6C" w:rsidP="00C22C6C">
      <w:pPr>
        <w:spacing w:line="280" w:lineRule="exact"/>
        <w:jc w:val="left"/>
        <w:rPr>
          <w:rFonts w:asciiTheme="majorHAnsi" w:eastAsiaTheme="majorEastAsia" w:hAnsiTheme="majorHAnsi" w:cstheme="majorBidi"/>
          <w:b/>
          <w:bCs/>
          <w:sz w:val="20"/>
          <w:szCs w:val="20"/>
        </w:rPr>
      </w:pPr>
      <w:r w:rsidRPr="29C9599D">
        <w:rPr>
          <w:rFonts w:asciiTheme="majorHAnsi" w:eastAsiaTheme="majorEastAsia" w:hAnsiTheme="majorHAnsi" w:cstheme="majorBidi"/>
          <w:sz w:val="20"/>
          <w:szCs w:val="20"/>
        </w:rPr>
        <w:t>1. Company Overview</w:t>
      </w: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75"/>
        <w:gridCol w:w="2217"/>
        <w:gridCol w:w="1872"/>
        <w:gridCol w:w="405"/>
        <w:gridCol w:w="1734"/>
        <w:gridCol w:w="492"/>
        <w:gridCol w:w="2051"/>
      </w:tblGrid>
      <w:tr w:rsidR="00903E84" w:rsidRPr="00D817EF" w14:paraId="5795A996" w14:textId="77777777" w:rsidTr="3A7CBF26">
        <w:trPr>
          <w:trHeight w:val="497"/>
        </w:trPr>
        <w:tc>
          <w:tcPr>
            <w:tcW w:w="10446" w:type="dxa"/>
            <w:gridSpan w:val="7"/>
            <w:shd w:val="clear" w:color="auto" w:fill="BFBFBF" w:themeFill="background1" w:themeFillShade="BF"/>
            <w:vAlign w:val="center"/>
          </w:tcPr>
          <w:p w14:paraId="07014A8D" w14:textId="7563AFA7" w:rsidR="00903E84" w:rsidRPr="006F6470" w:rsidRDefault="003F20AF" w:rsidP="00903E84">
            <w:pPr>
              <w:jc w:val="center"/>
              <w:rPr>
                <w:b/>
                <w:sz w:val="22"/>
              </w:rPr>
            </w:pPr>
            <w:r w:rsidRPr="003F20AF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Deep Tech-related </w:t>
            </w:r>
            <w:r w:rsidR="0094075A">
              <w:rPr>
                <w:rFonts w:asciiTheme="majorHAnsi" w:eastAsiaTheme="majorEastAsia" w:hAnsiTheme="majorHAnsi" w:cstheme="majorBidi" w:hint="eastAsia"/>
                <w:sz w:val="20"/>
                <w:szCs w:val="20"/>
              </w:rPr>
              <w:t>overseas</w:t>
            </w:r>
            <w:r w:rsidRPr="003F20AF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 company </w:t>
            </w:r>
            <w:r w:rsidR="00903E84"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Overview</w:t>
            </w:r>
          </w:p>
        </w:tc>
      </w:tr>
      <w:tr w:rsidR="00903E84" w:rsidRPr="00D817EF" w14:paraId="3B33D19D" w14:textId="77777777" w:rsidTr="3A7CBF26">
        <w:trPr>
          <w:trHeight w:hRule="exact" w:val="865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2397B955" w14:textId="6743067F" w:rsidR="00903E84" w:rsidRPr="00D817EF" w:rsidRDefault="00903E84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Address</w:t>
            </w:r>
          </w:p>
        </w:tc>
        <w:tc>
          <w:tcPr>
            <w:tcW w:w="8771" w:type="dxa"/>
            <w:gridSpan w:val="6"/>
            <w:vAlign w:val="center"/>
          </w:tcPr>
          <w:p w14:paraId="0EADC38E" w14:textId="6D872AD0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</w:tr>
      <w:tr w:rsidR="00903E84" w:rsidRPr="00D817EF" w14:paraId="49B2F4B2" w14:textId="77777777" w:rsidTr="3A7CBF26">
        <w:trPr>
          <w:trHeight w:val="685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4DFD4243" w14:textId="3AE173FE" w:rsidR="00903E84" w:rsidRPr="00D817EF" w:rsidRDefault="00903E84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Company Name</w:t>
            </w:r>
          </w:p>
        </w:tc>
        <w:tc>
          <w:tcPr>
            <w:tcW w:w="8771" w:type="dxa"/>
            <w:gridSpan w:val="6"/>
            <w:vAlign w:val="center"/>
          </w:tcPr>
          <w:p w14:paraId="07E3D019" w14:textId="7582667E" w:rsidR="00903E84" w:rsidRPr="00D817EF" w:rsidRDefault="00903E84" w:rsidP="00903E84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903E84" w:rsidRPr="00D817EF" w14:paraId="0E630AE2" w14:textId="77777777" w:rsidTr="3A7CBF26">
        <w:trPr>
          <w:trHeight w:hRule="exact" w:val="680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7162318B" w14:textId="03D2073F" w:rsidR="00903E84" w:rsidRPr="00D817EF" w:rsidRDefault="00903E84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Name of Representative and Title</w:t>
            </w:r>
          </w:p>
        </w:tc>
        <w:tc>
          <w:tcPr>
            <w:tcW w:w="8771" w:type="dxa"/>
            <w:gridSpan w:val="6"/>
            <w:vAlign w:val="center"/>
          </w:tcPr>
          <w:p w14:paraId="5F139C60" w14:textId="26A2F692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</w:tr>
      <w:tr w:rsidR="00903E84" w:rsidRPr="00D817EF" w14:paraId="26AE9BA3" w14:textId="77777777" w:rsidTr="3A7CBF26">
        <w:trPr>
          <w:trHeight w:val="439"/>
        </w:trPr>
        <w:tc>
          <w:tcPr>
            <w:tcW w:w="1675" w:type="dxa"/>
            <w:vMerge w:val="restart"/>
            <w:shd w:val="clear" w:color="auto" w:fill="BFBFBF" w:themeFill="background1" w:themeFillShade="BF"/>
            <w:vAlign w:val="center"/>
          </w:tcPr>
          <w:p w14:paraId="08A54B2F" w14:textId="055C3FC5" w:rsidR="00903E84" w:rsidRPr="00D817EF" w:rsidRDefault="00903E84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Business Overview</w:t>
            </w:r>
          </w:p>
        </w:tc>
        <w:tc>
          <w:tcPr>
            <w:tcW w:w="8771" w:type="dxa"/>
            <w:gridSpan w:val="6"/>
            <w:tcBorders>
              <w:bottom w:val="nil"/>
            </w:tcBorders>
            <w:vAlign w:val="center"/>
          </w:tcPr>
          <w:p w14:paraId="4841FDB3" w14:textId="76673737" w:rsidR="00903E84" w:rsidRPr="00D817EF" w:rsidRDefault="00903E84" w:rsidP="00903E84">
            <w:pPr>
              <w:ind w:right="880"/>
              <w:rPr>
                <w:sz w:val="20"/>
                <w:szCs w:val="20"/>
              </w:rPr>
            </w:pPr>
          </w:p>
        </w:tc>
      </w:tr>
      <w:tr w:rsidR="00903E84" w:rsidRPr="00D817EF" w14:paraId="6899B88C" w14:textId="77777777" w:rsidTr="3A7CBF26">
        <w:trPr>
          <w:trHeight w:hRule="exact" w:val="1208"/>
        </w:trPr>
        <w:tc>
          <w:tcPr>
            <w:tcW w:w="1675" w:type="dxa"/>
            <w:vMerge/>
            <w:vAlign w:val="center"/>
          </w:tcPr>
          <w:p w14:paraId="13958D5D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8771" w:type="dxa"/>
            <w:gridSpan w:val="6"/>
            <w:tcBorders>
              <w:top w:val="nil"/>
            </w:tcBorders>
            <w:vAlign w:val="center"/>
          </w:tcPr>
          <w:p w14:paraId="6B5CF7C2" w14:textId="77777777" w:rsidR="00903E84" w:rsidRPr="00D817EF" w:rsidRDefault="00903E84" w:rsidP="00903E84">
            <w:pPr>
              <w:ind w:right="880"/>
              <w:rPr>
                <w:sz w:val="20"/>
                <w:szCs w:val="20"/>
              </w:rPr>
            </w:pPr>
          </w:p>
        </w:tc>
      </w:tr>
      <w:tr w:rsidR="00903E84" w:rsidRPr="00D817EF" w14:paraId="047E40B7" w14:textId="77777777" w:rsidTr="3A7CBF26">
        <w:trPr>
          <w:trHeight w:hRule="exact" w:val="552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6C49C26D" w14:textId="0DA670DD" w:rsidR="00903E84" w:rsidRPr="00D817EF" w:rsidRDefault="00903E84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Capital</w:t>
            </w:r>
          </w:p>
        </w:tc>
        <w:tc>
          <w:tcPr>
            <w:tcW w:w="8771" w:type="dxa"/>
            <w:gridSpan w:val="6"/>
            <w:vAlign w:val="center"/>
          </w:tcPr>
          <w:p w14:paraId="64B4BB31" w14:textId="41B14DC2" w:rsidR="00903E84" w:rsidRPr="00D817EF" w:rsidRDefault="00903E84" w:rsidP="00903E84">
            <w:pPr>
              <w:jc w:val="center"/>
              <w:rPr>
                <w:sz w:val="20"/>
                <w:szCs w:val="20"/>
              </w:rPr>
            </w:pPr>
          </w:p>
        </w:tc>
      </w:tr>
      <w:tr w:rsidR="00903E84" w:rsidRPr="00D817EF" w14:paraId="10E615AA" w14:textId="77777777" w:rsidTr="3A7CBF26">
        <w:trPr>
          <w:trHeight w:val="506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7A854DE5" w14:textId="6FE26B21" w:rsidR="00903E84" w:rsidRPr="00D817EF" w:rsidRDefault="00903E84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Date of Incorporation</w:t>
            </w:r>
          </w:p>
        </w:tc>
        <w:tc>
          <w:tcPr>
            <w:tcW w:w="8771" w:type="dxa"/>
            <w:gridSpan w:val="6"/>
            <w:vAlign w:val="center"/>
          </w:tcPr>
          <w:p w14:paraId="670A4AD7" w14:textId="0ECF9C49" w:rsidR="00903E84" w:rsidRPr="00D817EF" w:rsidRDefault="002713E7" w:rsidP="00903E84">
            <w:pPr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　　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Year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　　　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Month</w:t>
            </w:r>
          </w:p>
        </w:tc>
      </w:tr>
      <w:tr w:rsidR="00705422" w:rsidRPr="00D817EF" w14:paraId="65A7DFAE" w14:textId="77777777" w:rsidTr="3A7CBF26">
        <w:trPr>
          <w:trHeight w:hRule="exact" w:val="596"/>
        </w:trPr>
        <w:tc>
          <w:tcPr>
            <w:tcW w:w="1675" w:type="dxa"/>
            <w:vMerge w:val="restart"/>
            <w:shd w:val="clear" w:color="auto" w:fill="BFBFBF" w:themeFill="background1" w:themeFillShade="BF"/>
            <w:vAlign w:val="center"/>
          </w:tcPr>
          <w:p w14:paraId="714456CE" w14:textId="77777777" w:rsidR="00705422" w:rsidRPr="00D817EF" w:rsidRDefault="00705422" w:rsidP="3A7CBF26">
            <w:pPr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Major Investors</w:t>
            </w:r>
          </w:p>
          <w:p w14:paraId="65D9E263" w14:textId="5C34D10A" w:rsidR="00705422" w:rsidRPr="00D817EF" w:rsidRDefault="00705422" w:rsidP="3A7CBF2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408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CEE2AD" w14:textId="3964C05D" w:rsidR="00705422" w:rsidRPr="00D817EF" w:rsidRDefault="00705422" w:rsidP="00705422">
            <w:pPr>
              <w:jc w:val="center"/>
              <w:rPr>
                <w:sz w:val="20"/>
                <w:szCs w:val="20"/>
              </w:rPr>
            </w:pP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Investor Name (Country)</w:t>
            </w:r>
          </w:p>
        </w:tc>
        <w:tc>
          <w:tcPr>
            <w:tcW w:w="21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0A93" w14:textId="6934862D" w:rsidR="00705422" w:rsidRPr="00D817EF" w:rsidRDefault="00705422" w:rsidP="00705422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Investment Amount</w:t>
            </w:r>
          </w:p>
        </w:tc>
        <w:tc>
          <w:tcPr>
            <w:tcW w:w="25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316977" w14:textId="1F0C56C0" w:rsidR="00705422" w:rsidRPr="00D817EF" w:rsidRDefault="00705422" w:rsidP="00705422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Ownership (%)</w:t>
            </w:r>
          </w:p>
        </w:tc>
      </w:tr>
      <w:tr w:rsidR="00903E84" w:rsidRPr="00D817EF" w14:paraId="459F042B" w14:textId="77777777" w:rsidTr="3A7CBF26">
        <w:trPr>
          <w:trHeight w:hRule="exact" w:val="1340"/>
        </w:trPr>
        <w:tc>
          <w:tcPr>
            <w:tcW w:w="1675" w:type="dxa"/>
            <w:vMerge/>
            <w:vAlign w:val="center"/>
          </w:tcPr>
          <w:p w14:paraId="743D142A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3B760F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CFF62" w14:textId="77777777" w:rsidR="00903E84" w:rsidRPr="00D817EF" w:rsidRDefault="00903E84" w:rsidP="00903E84">
            <w:pPr>
              <w:rPr>
                <w:b/>
                <w:sz w:val="20"/>
                <w:szCs w:val="20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4E1596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</w:tr>
      <w:tr w:rsidR="00903E84" w:rsidRPr="00D817EF" w14:paraId="20077669" w14:textId="77777777" w:rsidTr="3A7CBF26">
        <w:trPr>
          <w:trHeight w:hRule="exact" w:val="680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006FB5F3" w14:textId="05B4630C" w:rsidR="00903E84" w:rsidRPr="00D817EF" w:rsidRDefault="00903E84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Total Number of Employees</w:t>
            </w:r>
          </w:p>
        </w:tc>
        <w:tc>
          <w:tcPr>
            <w:tcW w:w="8771" w:type="dxa"/>
            <w:gridSpan w:val="6"/>
            <w:vAlign w:val="center"/>
          </w:tcPr>
          <w:p w14:paraId="58A3D3F6" w14:textId="5D1A15BE" w:rsidR="00903E84" w:rsidRPr="00D817EF" w:rsidRDefault="00903E84" w:rsidP="00903E84">
            <w:pPr>
              <w:jc w:val="center"/>
              <w:rPr>
                <w:sz w:val="20"/>
                <w:szCs w:val="20"/>
              </w:rPr>
            </w:pPr>
          </w:p>
        </w:tc>
      </w:tr>
      <w:tr w:rsidR="007236DD" w:rsidRPr="00D817EF" w14:paraId="06EE99F2" w14:textId="77777777" w:rsidTr="3A7CBF26">
        <w:trPr>
          <w:trHeight w:hRule="exact" w:val="533"/>
        </w:trPr>
        <w:tc>
          <w:tcPr>
            <w:tcW w:w="1675" w:type="dxa"/>
            <w:vMerge w:val="restart"/>
            <w:shd w:val="clear" w:color="auto" w:fill="BFBFBF" w:themeFill="background1" w:themeFillShade="BF"/>
            <w:vAlign w:val="center"/>
          </w:tcPr>
          <w:p w14:paraId="59566A9E" w14:textId="7448702A" w:rsidR="007236DD" w:rsidRPr="00D817EF" w:rsidRDefault="007236DD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Financial Performance</w:t>
            </w:r>
          </w:p>
        </w:tc>
        <w:tc>
          <w:tcPr>
            <w:tcW w:w="2217" w:type="dxa"/>
            <w:vMerge w:val="restart"/>
            <w:tcBorders>
              <w:right w:val="single" w:sz="4" w:space="0" w:color="auto"/>
            </w:tcBorders>
            <w:vAlign w:val="center"/>
          </w:tcPr>
          <w:p w14:paraId="63450C62" w14:textId="21C580ED" w:rsidR="007236DD" w:rsidRPr="00D817EF" w:rsidRDefault="008F0735" w:rsidP="003D02F3">
            <w:pPr>
              <w:ind w:firstLineChars="500" w:firstLine="1000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Fiscal year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F566" w14:textId="5B2E1903" w:rsidR="007236DD" w:rsidRPr="007236DD" w:rsidRDefault="007236DD" w:rsidP="007236DD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Revenue/Sales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62D" w14:textId="30AB8559" w:rsidR="007236DD" w:rsidRPr="007236DD" w:rsidRDefault="007236DD" w:rsidP="007236DD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Operating profit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8A3A62" w14:textId="67010445" w:rsidR="007236DD" w:rsidRPr="007236DD" w:rsidRDefault="007236DD" w:rsidP="007236DD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Ordinary profit</w:t>
            </w:r>
          </w:p>
        </w:tc>
      </w:tr>
      <w:tr w:rsidR="00903E84" w:rsidRPr="00D817EF" w14:paraId="693B3F56" w14:textId="77777777" w:rsidTr="3A7CBF26">
        <w:trPr>
          <w:trHeight w:hRule="exact" w:val="510"/>
        </w:trPr>
        <w:tc>
          <w:tcPr>
            <w:tcW w:w="1675" w:type="dxa"/>
            <w:vMerge/>
            <w:vAlign w:val="center"/>
          </w:tcPr>
          <w:p w14:paraId="0A949250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14:paraId="00BDBFCA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348C1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AD994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39A9FE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</w:tr>
      <w:tr w:rsidR="008F0735" w:rsidRPr="00D817EF" w14:paraId="2115E5E2" w14:textId="77777777" w:rsidTr="3A7CBF26">
        <w:trPr>
          <w:trHeight w:hRule="exact" w:val="491"/>
        </w:trPr>
        <w:tc>
          <w:tcPr>
            <w:tcW w:w="1675" w:type="dxa"/>
            <w:vMerge/>
            <w:vAlign w:val="center"/>
          </w:tcPr>
          <w:p w14:paraId="20F9C86F" w14:textId="77777777" w:rsidR="008F0735" w:rsidRPr="00D817EF" w:rsidRDefault="008F0735" w:rsidP="008F0735">
            <w:pPr>
              <w:rPr>
                <w:sz w:val="20"/>
                <w:szCs w:val="20"/>
              </w:rPr>
            </w:pPr>
          </w:p>
        </w:tc>
        <w:tc>
          <w:tcPr>
            <w:tcW w:w="2217" w:type="dxa"/>
            <w:vMerge w:val="restart"/>
            <w:tcBorders>
              <w:right w:val="single" w:sz="4" w:space="0" w:color="auto"/>
            </w:tcBorders>
            <w:vAlign w:val="center"/>
          </w:tcPr>
          <w:p w14:paraId="298B019F" w14:textId="06A44744" w:rsidR="008F0735" w:rsidRPr="00D817EF" w:rsidRDefault="008F0735" w:rsidP="008F0735">
            <w:pPr>
              <w:rPr>
                <w:sz w:val="20"/>
                <w:szCs w:val="20"/>
              </w:rPr>
            </w:pPr>
            <w:r w:rsidRPr="00D817EF">
              <w:rPr>
                <w:rFonts w:hint="eastAsia"/>
                <w:sz w:val="20"/>
                <w:szCs w:val="20"/>
              </w:rPr>
              <w:t xml:space="preserve">　　　　</w:t>
            </w:r>
            <w:r>
              <w:rPr>
                <w:rFonts w:hint="eastAsia"/>
                <w:sz w:val="20"/>
                <w:szCs w:val="20"/>
              </w:rPr>
              <w:t xml:space="preserve">　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Fiscal year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0C8C" w14:textId="5B41F87E" w:rsidR="008F0735" w:rsidRPr="00D817EF" w:rsidRDefault="008F0735" w:rsidP="008F0735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Revenue/Sales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4441" w14:textId="12D48BB9" w:rsidR="008F0735" w:rsidRPr="00D817EF" w:rsidRDefault="008F0735" w:rsidP="008F0735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Operating profit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5752F2" w14:textId="603EF72D" w:rsidR="008F0735" w:rsidRPr="00D817EF" w:rsidRDefault="008F0735" w:rsidP="008F0735">
            <w:pPr>
              <w:jc w:val="center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Ordinary profit</w:t>
            </w:r>
          </w:p>
        </w:tc>
      </w:tr>
      <w:tr w:rsidR="00903E84" w:rsidRPr="00D817EF" w14:paraId="6181B63B" w14:textId="77777777" w:rsidTr="3A7CBF26">
        <w:trPr>
          <w:trHeight w:hRule="exact" w:val="510"/>
        </w:trPr>
        <w:tc>
          <w:tcPr>
            <w:tcW w:w="1675" w:type="dxa"/>
            <w:vMerge/>
            <w:vAlign w:val="center"/>
          </w:tcPr>
          <w:p w14:paraId="6020CC04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217" w:type="dxa"/>
            <w:vMerge/>
            <w:vAlign w:val="center"/>
          </w:tcPr>
          <w:p w14:paraId="653FA924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B54D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220A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06B606" w14:textId="77777777" w:rsidR="00903E84" w:rsidRPr="00D817EF" w:rsidRDefault="00903E84" w:rsidP="00903E84">
            <w:pPr>
              <w:rPr>
                <w:sz w:val="20"/>
                <w:szCs w:val="20"/>
              </w:rPr>
            </w:pPr>
          </w:p>
        </w:tc>
      </w:tr>
      <w:tr w:rsidR="00A31037" w:rsidRPr="00D817EF" w14:paraId="750C519D" w14:textId="77777777" w:rsidTr="3A7CBF26">
        <w:trPr>
          <w:trHeight w:hRule="exact" w:val="2289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350A757B" w14:textId="23A508B5" w:rsidR="00A31037" w:rsidRPr="00D817EF" w:rsidRDefault="00A31037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Sales Performance</w:t>
            </w:r>
          </w:p>
        </w:tc>
        <w:tc>
          <w:tcPr>
            <w:tcW w:w="8771" w:type="dxa"/>
            <w:gridSpan w:val="6"/>
          </w:tcPr>
          <w:p w14:paraId="7C376AE2" w14:textId="07963CCD" w:rsidR="00A31037" w:rsidRPr="00A31037" w:rsidRDefault="00A31037" w:rsidP="00A31037">
            <w:pPr>
              <w:jc w:val="left"/>
              <w:rPr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* If applicable</w:t>
            </w:r>
          </w:p>
        </w:tc>
      </w:tr>
      <w:tr w:rsidR="00A31037" w:rsidRPr="00D817EF" w14:paraId="2CE1A7D3" w14:textId="77777777" w:rsidTr="3A7CBF26">
        <w:trPr>
          <w:trHeight w:hRule="exact" w:val="2246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2D68F776" w14:textId="77777777" w:rsidR="00A31037" w:rsidRDefault="00A31037" w:rsidP="3A7CBF26">
            <w:pPr>
              <w:spacing w:line="259" w:lineRule="auto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proofErr w:type="gramStart"/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Funding  (</w:t>
            </w:r>
            <w:proofErr w:type="gramEnd"/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Amount, Investors), </w:t>
            </w:r>
          </w:p>
          <w:p w14:paraId="0CA9767B" w14:textId="2EEA2EA7" w:rsidR="00A31037" w:rsidRDefault="00A31037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Most Recent Fundraising Round</w:t>
            </w:r>
          </w:p>
        </w:tc>
        <w:tc>
          <w:tcPr>
            <w:tcW w:w="8771" w:type="dxa"/>
            <w:gridSpan w:val="6"/>
            <w:vAlign w:val="center"/>
          </w:tcPr>
          <w:p w14:paraId="5C3308B3" w14:textId="7D69E832" w:rsidR="00A31037" w:rsidRPr="00D817EF" w:rsidRDefault="00A31037" w:rsidP="00A31037">
            <w:pPr>
              <w:pStyle w:val="a8"/>
              <w:ind w:leftChars="0" w:left="360"/>
              <w:jc w:val="left"/>
              <w:rPr>
                <w:sz w:val="20"/>
                <w:szCs w:val="20"/>
              </w:rPr>
            </w:pPr>
          </w:p>
        </w:tc>
      </w:tr>
      <w:tr w:rsidR="00A31037" w:rsidRPr="00D817EF" w14:paraId="60E4F87B" w14:textId="77777777" w:rsidTr="3A7CBF26">
        <w:trPr>
          <w:trHeight w:hRule="exact" w:val="1746"/>
        </w:trPr>
        <w:tc>
          <w:tcPr>
            <w:tcW w:w="1675" w:type="dxa"/>
            <w:shd w:val="clear" w:color="auto" w:fill="BFBFBF" w:themeFill="background1" w:themeFillShade="BF"/>
            <w:vAlign w:val="center"/>
          </w:tcPr>
          <w:p w14:paraId="5F0791CF" w14:textId="21811BB7" w:rsidR="00A31037" w:rsidRDefault="00A31037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Awards and Recognition</w:t>
            </w:r>
          </w:p>
        </w:tc>
        <w:tc>
          <w:tcPr>
            <w:tcW w:w="8771" w:type="dxa"/>
            <w:gridSpan w:val="6"/>
          </w:tcPr>
          <w:p w14:paraId="4071981A" w14:textId="310DF6F3" w:rsidR="00A31037" w:rsidRPr="00D515C1" w:rsidRDefault="004E693E" w:rsidP="00D515C1">
            <w:pPr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* If applicable</w:t>
            </w:r>
          </w:p>
        </w:tc>
      </w:tr>
    </w:tbl>
    <w:p w14:paraId="4862EBDB" w14:textId="77777777" w:rsidR="0073182F" w:rsidRDefault="0073182F" w:rsidP="00D833CC">
      <w:pPr>
        <w:rPr>
          <w:sz w:val="22"/>
        </w:rPr>
      </w:pP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91"/>
        <w:gridCol w:w="3119"/>
        <w:gridCol w:w="718"/>
        <w:gridCol w:w="2216"/>
        <w:gridCol w:w="2702"/>
      </w:tblGrid>
      <w:tr w:rsidR="00FF1D67" w:rsidRPr="00630F71" w14:paraId="772FDAD7" w14:textId="77777777" w:rsidTr="3A7CBF26">
        <w:trPr>
          <w:trHeight w:val="472"/>
        </w:trPr>
        <w:tc>
          <w:tcPr>
            <w:tcW w:w="10446" w:type="dxa"/>
            <w:gridSpan w:val="5"/>
            <w:shd w:val="clear" w:color="auto" w:fill="BFBFBF" w:themeFill="background1" w:themeFillShade="BF"/>
            <w:vAlign w:val="center"/>
          </w:tcPr>
          <w:p w14:paraId="15FF1E08" w14:textId="745DEFC6" w:rsidR="00092F45" w:rsidRPr="00092F45" w:rsidRDefault="00587039" w:rsidP="00092F45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Overview of Tokyo </w:t>
            </w:r>
            <w:r>
              <w:rPr>
                <w:rFonts w:asciiTheme="majorHAnsi" w:eastAsiaTheme="majorEastAsia" w:hAnsiTheme="majorHAnsi" w:cstheme="majorBidi"/>
                <w:sz w:val="20"/>
                <w:szCs w:val="20"/>
              </w:rPr>
              <w:t>Base</w:t>
            </w: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 (Expected)</w:t>
            </w:r>
          </w:p>
        </w:tc>
      </w:tr>
      <w:tr w:rsidR="0009549F" w:rsidRPr="00630F71" w14:paraId="045E77D2" w14:textId="77777777" w:rsidTr="3A7CBF26">
        <w:trPr>
          <w:trHeight w:hRule="exact" w:val="1091"/>
        </w:trPr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3E7434CB" w14:textId="08AC5D6A" w:rsidR="0009549F" w:rsidRPr="00092F45" w:rsidRDefault="0009549F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Location (Ward)</w:t>
            </w:r>
          </w:p>
        </w:tc>
        <w:tc>
          <w:tcPr>
            <w:tcW w:w="8755" w:type="dxa"/>
            <w:gridSpan w:val="4"/>
            <w:vAlign w:val="center"/>
          </w:tcPr>
          <w:p w14:paraId="0B1A2086" w14:textId="405344E5" w:rsidR="0009549F" w:rsidRPr="00630F71" w:rsidRDefault="0009549F" w:rsidP="0009549F">
            <w:pPr>
              <w:rPr>
                <w:sz w:val="22"/>
              </w:rPr>
            </w:pPr>
          </w:p>
        </w:tc>
      </w:tr>
      <w:tr w:rsidR="006C562C" w:rsidRPr="00630F71" w14:paraId="4BEF415A" w14:textId="77777777" w:rsidTr="3A7CBF26">
        <w:trPr>
          <w:trHeight w:hRule="exact" w:val="680"/>
        </w:trPr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7C2E4F6D" w14:textId="2845DD7A" w:rsidR="006C562C" w:rsidRPr="00092F45" w:rsidRDefault="006C562C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Entity Type</w:t>
            </w:r>
          </w:p>
        </w:tc>
        <w:tc>
          <w:tcPr>
            <w:tcW w:w="3119" w:type="dxa"/>
            <w:tcBorders>
              <w:right w:val="nil"/>
            </w:tcBorders>
            <w:vAlign w:val="center"/>
          </w:tcPr>
          <w:p w14:paraId="17A9FEC3" w14:textId="5E28B5F1" w:rsidR="006C562C" w:rsidRPr="00630F71" w:rsidRDefault="006C562C" w:rsidP="006C562C">
            <w:pPr>
              <w:ind w:firstLineChars="200" w:firstLine="400"/>
              <w:rPr>
                <w:sz w:val="22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□ Japanese </w:t>
            </w:r>
            <w:r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Legal 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Entity</w:t>
            </w:r>
          </w:p>
        </w:tc>
        <w:tc>
          <w:tcPr>
            <w:tcW w:w="5636" w:type="dxa"/>
            <w:gridSpan w:val="3"/>
            <w:tcBorders>
              <w:left w:val="nil"/>
            </w:tcBorders>
            <w:vAlign w:val="center"/>
          </w:tcPr>
          <w:p w14:paraId="6F9F438C" w14:textId="4B17989B" w:rsidR="006C562C" w:rsidRPr="00630F71" w:rsidRDefault="006C562C" w:rsidP="006C562C">
            <w:pPr>
              <w:rPr>
                <w:sz w:val="22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　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□ Branch office</w:t>
            </w:r>
          </w:p>
        </w:tc>
      </w:tr>
      <w:tr w:rsidR="0009549F" w:rsidRPr="00630F71" w14:paraId="6C9F2279" w14:textId="77777777" w:rsidTr="3A7CBF26">
        <w:trPr>
          <w:trHeight w:val="680"/>
        </w:trPr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1EEB8DD2" w14:textId="26500529" w:rsidR="0009549F" w:rsidRPr="00092F45" w:rsidRDefault="0009549F" w:rsidP="0009549F">
            <w:pPr>
              <w:ind w:left="600" w:hangingChars="300" w:hanging="600"/>
              <w:jc w:val="left"/>
              <w:rPr>
                <w:sz w:val="20"/>
                <w:szCs w:val="20"/>
              </w:rPr>
            </w:pP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>Establishment Date</w:t>
            </w:r>
          </w:p>
        </w:tc>
        <w:tc>
          <w:tcPr>
            <w:tcW w:w="8755" w:type="dxa"/>
            <w:gridSpan w:val="4"/>
            <w:vAlign w:val="center"/>
          </w:tcPr>
          <w:p w14:paraId="4DAC78B2" w14:textId="1DEBDE4E" w:rsidR="0009549F" w:rsidRDefault="0009549F" w:rsidP="0009549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 w:rsidR="0053519B"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　　　　</w:t>
            </w:r>
            <w:r w:rsidR="0053519B"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Year</w:t>
            </w:r>
            <w:r w:rsidR="0053519B"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　　　　　　</w:t>
            </w:r>
            <w:r w:rsidR="0053519B"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Month  </w:t>
            </w:r>
          </w:p>
        </w:tc>
      </w:tr>
      <w:tr w:rsidR="0009549F" w:rsidRPr="00630F71" w14:paraId="49B51D76" w14:textId="77777777" w:rsidTr="3A7CBF26">
        <w:trPr>
          <w:trHeight w:val="1134"/>
        </w:trPr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341BA971" w14:textId="238510C9" w:rsidR="0009549F" w:rsidRPr="00092F45" w:rsidRDefault="0009549F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Overview of Operations</w:t>
            </w:r>
          </w:p>
        </w:tc>
        <w:tc>
          <w:tcPr>
            <w:tcW w:w="8755" w:type="dxa"/>
            <w:gridSpan w:val="4"/>
          </w:tcPr>
          <w:p w14:paraId="244016BD" w14:textId="77777777" w:rsidR="0009549F" w:rsidRPr="00630F71" w:rsidRDefault="0009549F" w:rsidP="0009549F">
            <w:pPr>
              <w:ind w:right="880"/>
              <w:rPr>
                <w:sz w:val="22"/>
              </w:rPr>
            </w:pPr>
          </w:p>
        </w:tc>
      </w:tr>
      <w:tr w:rsidR="0009549F" w:rsidRPr="00630F71" w14:paraId="198C8CD2" w14:textId="77777777" w:rsidTr="3A7CBF26">
        <w:trPr>
          <w:trHeight w:hRule="exact" w:val="680"/>
        </w:trPr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443818AD" w14:textId="67851864" w:rsidR="0009549F" w:rsidRPr="00AA6A91" w:rsidRDefault="0009549F" w:rsidP="3A7CBF26">
            <w:pPr>
              <w:jc w:val="left"/>
              <w:rPr>
                <w:sz w:val="24"/>
                <w:szCs w:val="24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Capital</w:t>
            </w:r>
          </w:p>
        </w:tc>
        <w:tc>
          <w:tcPr>
            <w:tcW w:w="8755" w:type="dxa"/>
            <w:gridSpan w:val="4"/>
            <w:vAlign w:val="center"/>
          </w:tcPr>
          <w:p w14:paraId="37177266" w14:textId="77777777" w:rsidR="0009549F" w:rsidRPr="00630F71" w:rsidRDefault="0009549F" w:rsidP="0009549F">
            <w:pPr>
              <w:jc w:val="center"/>
              <w:rPr>
                <w:sz w:val="22"/>
              </w:rPr>
            </w:pPr>
          </w:p>
        </w:tc>
      </w:tr>
      <w:tr w:rsidR="00AC7359" w:rsidRPr="00630F71" w14:paraId="02EF8E0E" w14:textId="77777777" w:rsidTr="3A7CBF26">
        <w:trPr>
          <w:trHeight w:hRule="exact" w:val="680"/>
        </w:trPr>
        <w:tc>
          <w:tcPr>
            <w:tcW w:w="1691" w:type="dxa"/>
            <w:vMerge w:val="restart"/>
            <w:shd w:val="clear" w:color="auto" w:fill="BFBFBF" w:themeFill="background1" w:themeFillShade="BF"/>
            <w:vAlign w:val="center"/>
          </w:tcPr>
          <w:p w14:paraId="52C8D3C8" w14:textId="09680B12" w:rsidR="00AC7359" w:rsidRPr="00092F45" w:rsidRDefault="00AC7359" w:rsidP="3A7CBF26">
            <w:pPr>
              <w:jc w:val="left"/>
              <w:rPr>
                <w:sz w:val="20"/>
                <w:szCs w:val="20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Major Investors</w:t>
            </w:r>
          </w:p>
        </w:tc>
        <w:tc>
          <w:tcPr>
            <w:tcW w:w="383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7193DE" w14:textId="0E9E6114" w:rsidR="00AC7359" w:rsidRPr="00630F71" w:rsidRDefault="00AC7359" w:rsidP="00AC7359">
            <w:pPr>
              <w:jc w:val="center"/>
              <w:rPr>
                <w:sz w:val="22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Investor Name (Country)</w:t>
            </w:r>
          </w:p>
        </w:tc>
        <w:tc>
          <w:tcPr>
            <w:tcW w:w="2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4E40" w14:textId="0D73845A" w:rsidR="00AC7359" w:rsidRPr="00092F45" w:rsidRDefault="00AC7359" w:rsidP="00AC7359">
            <w:pPr>
              <w:jc w:val="center"/>
              <w:rPr>
                <w:sz w:val="22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Investment Amount</w:t>
            </w: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F0DA33" w14:textId="2A8181CC" w:rsidR="00AC7359" w:rsidRPr="00630F71" w:rsidRDefault="00AC7359" w:rsidP="00AC7359">
            <w:pPr>
              <w:jc w:val="center"/>
              <w:rPr>
                <w:sz w:val="22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Ownership (%)</w:t>
            </w:r>
          </w:p>
        </w:tc>
      </w:tr>
      <w:tr w:rsidR="0009549F" w:rsidRPr="00630F71" w14:paraId="10288D51" w14:textId="77777777" w:rsidTr="3A7CBF26">
        <w:trPr>
          <w:trHeight w:hRule="exact" w:val="1340"/>
        </w:trPr>
        <w:tc>
          <w:tcPr>
            <w:tcW w:w="1691" w:type="dxa"/>
            <w:vMerge/>
            <w:vAlign w:val="center"/>
          </w:tcPr>
          <w:p w14:paraId="3B29530D" w14:textId="77777777" w:rsidR="0009549F" w:rsidRPr="00630F71" w:rsidRDefault="0009549F" w:rsidP="0009549F">
            <w:pPr>
              <w:rPr>
                <w:sz w:val="22"/>
              </w:rPr>
            </w:pPr>
          </w:p>
        </w:tc>
        <w:tc>
          <w:tcPr>
            <w:tcW w:w="383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63FAC2" w14:textId="77777777" w:rsidR="0009549F" w:rsidRPr="00630F71" w:rsidRDefault="0009549F" w:rsidP="0009549F">
            <w:pPr>
              <w:rPr>
                <w:sz w:val="22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7B793" w14:textId="77777777" w:rsidR="0009549F" w:rsidRPr="00630F71" w:rsidRDefault="0009549F" w:rsidP="0009549F">
            <w:pPr>
              <w:rPr>
                <w:b/>
                <w:sz w:val="22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</w:tcPr>
          <w:p w14:paraId="286A46BD" w14:textId="77777777" w:rsidR="0009549F" w:rsidRPr="00630F71" w:rsidRDefault="0009549F" w:rsidP="0009549F">
            <w:pPr>
              <w:rPr>
                <w:sz w:val="22"/>
              </w:rPr>
            </w:pPr>
          </w:p>
        </w:tc>
      </w:tr>
      <w:tr w:rsidR="0009549F" w:rsidRPr="00630F71" w14:paraId="72B51C7C" w14:textId="77777777" w:rsidTr="3A7CBF26">
        <w:trPr>
          <w:trHeight w:hRule="exact" w:val="680"/>
        </w:trPr>
        <w:tc>
          <w:tcPr>
            <w:tcW w:w="1691" w:type="dxa"/>
            <w:shd w:val="clear" w:color="auto" w:fill="BFBFBF" w:themeFill="background1" w:themeFillShade="BF"/>
            <w:vAlign w:val="center"/>
          </w:tcPr>
          <w:p w14:paraId="7EC208EE" w14:textId="219610BF" w:rsidR="0009549F" w:rsidRPr="00AA6A91" w:rsidRDefault="0009549F" w:rsidP="3A7CBF26">
            <w:pPr>
              <w:jc w:val="left"/>
              <w:rPr>
                <w:sz w:val="24"/>
                <w:szCs w:val="24"/>
              </w:rPr>
            </w:pPr>
            <w:r w:rsidRPr="3A7CBF26">
              <w:rPr>
                <w:rFonts w:asciiTheme="majorHAnsi" w:eastAsiaTheme="majorEastAsia" w:hAnsiTheme="majorHAnsi" w:cstheme="majorBidi"/>
                <w:sz w:val="20"/>
                <w:szCs w:val="20"/>
              </w:rPr>
              <w:t>Number of Local Employees</w:t>
            </w:r>
          </w:p>
        </w:tc>
        <w:tc>
          <w:tcPr>
            <w:tcW w:w="8755" w:type="dxa"/>
            <w:gridSpan w:val="4"/>
            <w:vAlign w:val="center"/>
          </w:tcPr>
          <w:p w14:paraId="74DD8E9D" w14:textId="77777777" w:rsidR="0009549F" w:rsidRPr="00630F71" w:rsidRDefault="0009549F" w:rsidP="0009549F">
            <w:pPr>
              <w:jc w:val="center"/>
              <w:rPr>
                <w:sz w:val="22"/>
              </w:rPr>
            </w:pPr>
          </w:p>
        </w:tc>
      </w:tr>
    </w:tbl>
    <w:p w14:paraId="75236F86" w14:textId="77777777" w:rsidR="004010DC" w:rsidRPr="00047DF4" w:rsidRDefault="004010DC" w:rsidP="004010DC">
      <w:pPr>
        <w:rPr>
          <w:rFonts w:asciiTheme="majorHAnsi" w:eastAsiaTheme="majorEastAsia" w:hAnsiTheme="majorHAnsi" w:cstheme="majorBidi"/>
          <w:color w:val="FF0000"/>
          <w:sz w:val="20"/>
          <w:szCs w:val="20"/>
        </w:rPr>
      </w:pPr>
      <w:r w:rsidRPr="13A27C1C">
        <w:rPr>
          <w:rFonts w:asciiTheme="majorHAnsi" w:eastAsiaTheme="majorEastAsia" w:hAnsiTheme="majorHAnsi" w:cstheme="majorBidi"/>
          <w:sz w:val="20"/>
          <w:szCs w:val="20"/>
        </w:rPr>
        <w:t>*Please describe current outlook/expectations</w:t>
      </w:r>
    </w:p>
    <w:p w14:paraId="623B3BAD" w14:textId="77777777" w:rsidR="0079516C" w:rsidRDefault="0079516C" w:rsidP="00CE36B2">
      <w:pPr>
        <w:rPr>
          <w:sz w:val="24"/>
          <w:szCs w:val="24"/>
        </w:rPr>
      </w:pPr>
    </w:p>
    <w:p w14:paraId="2E55AF49" w14:textId="77777777" w:rsidR="0092695F" w:rsidRDefault="0092695F" w:rsidP="0092695F">
      <w:pPr>
        <w:spacing w:before="120"/>
        <w:ind w:left="1558" w:hanging="1558"/>
        <w:jc w:val="left"/>
        <w:rPr>
          <w:rFonts w:asciiTheme="majorHAnsi" w:eastAsiaTheme="majorEastAsia" w:hAnsiTheme="majorHAnsi" w:cstheme="majorBidi"/>
          <w:sz w:val="20"/>
          <w:szCs w:val="20"/>
        </w:rPr>
      </w:pPr>
      <w:r w:rsidRPr="0092695F">
        <w:rPr>
          <w:rFonts w:asciiTheme="majorHAnsi" w:eastAsiaTheme="majorEastAsia" w:hAnsiTheme="majorHAnsi" w:cstheme="majorBidi"/>
          <w:sz w:val="20"/>
          <w:szCs w:val="20"/>
        </w:rPr>
        <w:lastRenderedPageBreak/>
        <w:t>2. Tokyo Entity Business Plan (Anticipated)</w:t>
      </w:r>
    </w:p>
    <w:p w14:paraId="6CF208C2" w14:textId="35683014" w:rsidR="00765654" w:rsidRPr="0092695F" w:rsidRDefault="00313FE2" w:rsidP="00313FE2">
      <w:pPr>
        <w:rPr>
          <w:rFonts w:asciiTheme="majorHAnsi" w:eastAsiaTheme="majorEastAsia" w:hAnsiTheme="majorHAnsi" w:cstheme="majorBidi"/>
          <w:sz w:val="20"/>
          <w:szCs w:val="20"/>
        </w:rPr>
      </w:pPr>
      <w:r w:rsidRPr="768C59FE">
        <w:rPr>
          <w:rFonts w:asciiTheme="majorHAnsi" w:eastAsiaTheme="majorEastAsia" w:hAnsiTheme="majorHAnsi" w:cstheme="majorBidi"/>
          <w:sz w:val="20"/>
          <w:szCs w:val="20"/>
        </w:rPr>
        <w:t xml:space="preserve">* Please enter the fields below with a focus on providing </w:t>
      </w:r>
      <w:r>
        <w:rPr>
          <w:rFonts w:asciiTheme="majorHAnsi" w:eastAsiaTheme="majorEastAsia" w:hAnsiTheme="majorHAnsi" w:cstheme="majorBidi" w:hint="eastAsia"/>
          <w:sz w:val="20"/>
          <w:szCs w:val="20"/>
        </w:rPr>
        <w:t>Deep Tech</w:t>
      </w:r>
      <w:r w:rsidRPr="768C59FE">
        <w:rPr>
          <w:rFonts w:asciiTheme="majorHAnsi" w:eastAsiaTheme="majorEastAsia" w:hAnsiTheme="majorHAnsi" w:cstheme="majorBidi"/>
          <w:sz w:val="20"/>
          <w:szCs w:val="20"/>
        </w:rPr>
        <w:t xml:space="preserve"> related content</w:t>
      </w:r>
    </w:p>
    <w:tbl>
      <w:tblPr>
        <w:tblW w:w="10461" w:type="dxa"/>
        <w:tblInd w:w="-1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705"/>
        <w:gridCol w:w="8756"/>
      </w:tblGrid>
      <w:tr w:rsidR="00F82A7E" w14:paraId="22E55CFD" w14:textId="77777777" w:rsidTr="3866D3E1">
        <w:trPr>
          <w:trHeight w:val="434"/>
        </w:trPr>
        <w:tc>
          <w:tcPr>
            <w:tcW w:w="1705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 w:themeFill="background1" w:themeFillShade="BF"/>
            <w:vAlign w:val="center"/>
          </w:tcPr>
          <w:p w14:paraId="55239D86" w14:textId="39A7AD14" w:rsidR="00F82A7E" w:rsidRPr="006F6470" w:rsidRDefault="00F82A7E" w:rsidP="00F82A7E">
            <w:pPr>
              <w:jc w:val="center"/>
              <w:rPr>
                <w:sz w:val="22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Item</w:t>
            </w:r>
          </w:p>
        </w:tc>
        <w:tc>
          <w:tcPr>
            <w:tcW w:w="8756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BFBFBF" w:themeFill="background1" w:themeFillShade="BF"/>
            <w:vAlign w:val="center"/>
          </w:tcPr>
          <w:p w14:paraId="525F08E7" w14:textId="6A859D34" w:rsidR="00F82A7E" w:rsidRPr="006F6470" w:rsidRDefault="00F82A7E" w:rsidP="00F82A7E">
            <w:pPr>
              <w:jc w:val="center"/>
              <w:rPr>
                <w:sz w:val="22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Entry Field</w:t>
            </w:r>
          </w:p>
        </w:tc>
      </w:tr>
      <w:tr w:rsidR="006E38B2" w14:paraId="7B1F696D" w14:textId="77777777" w:rsidTr="3866D3E1">
        <w:trPr>
          <w:trHeight w:val="1384"/>
        </w:trPr>
        <w:tc>
          <w:tcPr>
            <w:tcW w:w="1705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 w:themeFill="background1" w:themeFillShade="BF"/>
          </w:tcPr>
          <w:p w14:paraId="5F2FA83D" w14:textId="360983BB" w:rsidR="006E38B2" w:rsidRPr="00FC6679" w:rsidRDefault="00156614" w:rsidP="00FF5035">
            <w:pPr>
              <w:spacing w:before="120"/>
              <w:ind w:left="1"/>
              <w:jc w:val="left"/>
            </w:pPr>
            <w:r w:rsidRPr="00B23BCC">
              <w:rPr>
                <w:rFonts w:asciiTheme="majorHAnsi" w:eastAsiaTheme="majorEastAsia" w:hAnsiTheme="majorHAnsi" w:cstheme="majorBidi"/>
                <w:sz w:val="20"/>
                <w:szCs w:val="20"/>
              </w:rPr>
              <w:t>Management Philosophy</w:t>
            </w:r>
          </w:p>
        </w:tc>
        <w:tc>
          <w:tcPr>
            <w:tcW w:w="8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 w:themeFill="background1"/>
          </w:tcPr>
          <w:p w14:paraId="425612E3" w14:textId="77777777" w:rsidR="006E38B2" w:rsidRPr="00FC6679" w:rsidRDefault="006E38B2">
            <w:pPr>
              <w:jc w:val="left"/>
            </w:pPr>
          </w:p>
        </w:tc>
      </w:tr>
      <w:tr w:rsidR="006E38B2" w14:paraId="3F302BE0" w14:textId="77777777" w:rsidTr="3866D3E1">
        <w:trPr>
          <w:trHeight w:val="1944"/>
        </w:trPr>
        <w:tc>
          <w:tcPr>
            <w:tcW w:w="1705" w:type="dxa"/>
            <w:tcBorders>
              <w:top w:val="single" w:sz="4" w:space="0" w:color="000001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D13C8C" w14:textId="31A4F837" w:rsidR="00981734" w:rsidRPr="0089545A" w:rsidRDefault="001A33F7" w:rsidP="00FF5035">
            <w:pPr>
              <w:spacing w:before="120"/>
              <w:jc w:val="left"/>
              <w:rPr>
                <w:rFonts w:ascii="ＭＳ 明朝" w:hAnsi="ＭＳ 明朝" w:cs="ＭＳＰゴシック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Products and Services to be Offered</w:t>
            </w:r>
          </w:p>
        </w:tc>
        <w:tc>
          <w:tcPr>
            <w:tcW w:w="87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075ABDCE" w14:textId="77777777" w:rsidR="006E38B2" w:rsidRDefault="006E38B2" w:rsidP="00BF208E">
            <w:pPr>
              <w:jc w:val="left"/>
            </w:pPr>
          </w:p>
        </w:tc>
      </w:tr>
      <w:tr w:rsidR="00367D97" w14:paraId="3F80721A" w14:textId="77777777" w:rsidTr="3866D3E1">
        <w:trPr>
          <w:trHeight w:val="1944"/>
        </w:trPr>
        <w:tc>
          <w:tcPr>
            <w:tcW w:w="1705" w:type="dxa"/>
            <w:tcBorders>
              <w:top w:val="single" w:sz="4" w:space="0" w:color="000001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9F867C" w14:textId="41B4FDF4" w:rsidR="00367D97" w:rsidRPr="000369D3" w:rsidRDefault="38AFEF2B" w:rsidP="3866D3E1">
            <w:pPr>
              <w:spacing w:before="120"/>
              <w:jc w:val="left"/>
              <w:rPr>
                <w:rFonts w:asciiTheme="majorHAnsi" w:hAnsiTheme="majorHAnsi" w:cstheme="majorBidi"/>
                <w:sz w:val="20"/>
                <w:szCs w:val="20"/>
              </w:rPr>
            </w:pPr>
            <w:r w:rsidRPr="3866D3E1">
              <w:rPr>
                <w:rFonts w:asciiTheme="majorHAnsi" w:hAnsiTheme="majorHAnsi" w:cstheme="majorBidi"/>
                <w:sz w:val="20"/>
                <w:szCs w:val="20"/>
              </w:rPr>
              <w:t>Technology Readiness Level (</w:t>
            </w:r>
            <w:r w:rsidR="000369D3" w:rsidRPr="3866D3E1">
              <w:rPr>
                <w:rFonts w:asciiTheme="majorHAnsi" w:hAnsiTheme="majorHAnsi" w:cstheme="majorBidi"/>
                <w:sz w:val="20"/>
                <w:szCs w:val="20"/>
              </w:rPr>
              <w:t>TRL</w:t>
            </w:r>
            <w:r w:rsidR="697E45A2" w:rsidRPr="3866D3E1">
              <w:rPr>
                <w:rFonts w:asciiTheme="majorHAnsi" w:hAnsiTheme="majorHAnsi" w:cstheme="majorBidi"/>
                <w:sz w:val="20"/>
                <w:szCs w:val="20"/>
              </w:rPr>
              <w:t>)</w:t>
            </w:r>
            <w:r w:rsidR="000369D3" w:rsidRPr="3866D3E1">
              <w:rPr>
                <w:rFonts w:asciiTheme="majorHAnsi" w:hAnsiTheme="majorHAnsi" w:cstheme="majorBidi"/>
                <w:sz w:val="20"/>
                <w:szCs w:val="20"/>
              </w:rPr>
              <w:t xml:space="preserve"> </w:t>
            </w:r>
            <w:r w:rsidR="61B372A6" w:rsidRPr="3866D3E1">
              <w:rPr>
                <w:rFonts w:asciiTheme="majorHAnsi" w:hAnsiTheme="majorHAnsi" w:cstheme="majorBidi"/>
                <w:sz w:val="20"/>
                <w:szCs w:val="20"/>
              </w:rPr>
              <w:t>upon</w:t>
            </w:r>
            <w:r w:rsidR="000369D3" w:rsidRPr="3866D3E1">
              <w:rPr>
                <w:rFonts w:asciiTheme="majorHAnsi" w:hAnsiTheme="majorHAnsi" w:cstheme="majorBidi"/>
                <w:sz w:val="20"/>
                <w:szCs w:val="20"/>
              </w:rPr>
              <w:t xml:space="preserve"> entry into Tokyo</w:t>
            </w:r>
          </w:p>
        </w:tc>
        <w:tc>
          <w:tcPr>
            <w:tcW w:w="875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62F296C9" w14:textId="77777777" w:rsidR="00782A8F" w:rsidRPr="00782A8F" w:rsidRDefault="00782A8F" w:rsidP="00BF208E">
            <w:pPr>
              <w:jc w:val="left"/>
              <w:rPr>
                <w:rFonts w:asciiTheme="majorHAnsi" w:hAnsiTheme="majorHAnsi" w:cstheme="majorHAnsi"/>
              </w:rPr>
            </w:pPr>
            <w:r w:rsidRPr="00782A8F">
              <w:rPr>
                <w:rFonts w:asciiTheme="majorHAnsi" w:hAnsiTheme="majorHAnsi" w:cstheme="majorHAnsi"/>
              </w:rPr>
              <w:t>Please check the box for the applicable phase</w:t>
            </w:r>
          </w:p>
          <w:p w14:paraId="6749CBE2" w14:textId="411D0386" w:rsidR="009B65A5" w:rsidRPr="00782A8F" w:rsidRDefault="00E85C6A" w:rsidP="00BF208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E85C6A">
              <w:rPr>
                <w:rFonts w:asciiTheme="majorHAnsi" w:hAnsiTheme="majorHAnsi" w:cstheme="majorHAnsi"/>
              </w:rPr>
              <w:t>□</w:t>
            </w:r>
            <w:r w:rsidR="009B65A5" w:rsidRPr="008E31D2">
              <w:rPr>
                <w:rFonts w:asciiTheme="majorHAnsi" w:hAnsiTheme="majorHAnsi" w:cstheme="majorHAnsi"/>
                <w:sz w:val="20"/>
                <w:szCs w:val="20"/>
              </w:rPr>
              <w:t>TRL 1–3: Basic research, theoretical study, and proof-of-concept R&amp;D stage</w:t>
            </w:r>
            <w:r w:rsidR="009B65A5" w:rsidRPr="00782A8F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9B65A5" w:rsidRPr="008E31D2">
              <w:rPr>
                <w:rFonts w:asciiTheme="majorHAnsi" w:hAnsiTheme="majorHAnsi" w:cstheme="majorHAnsi"/>
                <w:sz w:val="20"/>
                <w:szCs w:val="20"/>
              </w:rPr>
              <w:t>(Concept development and application)</w:t>
            </w:r>
          </w:p>
          <w:p w14:paraId="032263E8" w14:textId="516F6C26" w:rsidR="009B65A5" w:rsidRPr="00E85C6A" w:rsidRDefault="0025321F" w:rsidP="00BF208E">
            <w:pPr>
              <w:jc w:val="left"/>
              <w:rPr>
                <w:rFonts w:asciiTheme="majorHAnsi" w:hAnsiTheme="majorHAnsi" w:cstheme="majorHAnsi"/>
                <w:sz w:val="20"/>
                <w:szCs w:val="20"/>
              </w:rPr>
            </w:pPr>
            <w:r w:rsidRPr="00E85C6A">
              <w:rPr>
                <w:rFonts w:asciiTheme="majorHAnsi" w:hAnsiTheme="majorHAnsi" w:cstheme="majorHAnsi"/>
              </w:rPr>
              <w:t>□</w:t>
            </w:r>
            <w:r w:rsidR="009B65A5" w:rsidRPr="00E85C6A">
              <w:rPr>
                <w:rFonts w:asciiTheme="majorHAnsi" w:hAnsiTheme="majorHAnsi" w:cstheme="majorHAnsi"/>
                <w:sz w:val="20"/>
                <w:szCs w:val="20"/>
              </w:rPr>
              <w:t>TRL 4–6: Proof-of-concept stage toward social implementation (R&amp;D and PoC)</w:t>
            </w:r>
          </w:p>
          <w:p w14:paraId="57F7262D" w14:textId="2F2B09A6" w:rsidR="004C6119" w:rsidRPr="00782A8F" w:rsidRDefault="00847393" w:rsidP="00BF208E">
            <w:pPr>
              <w:jc w:val="left"/>
            </w:pPr>
            <w:r w:rsidRPr="00E85C6A">
              <w:rPr>
                <w:rFonts w:asciiTheme="majorHAnsi" w:hAnsiTheme="majorHAnsi" w:cstheme="majorHAnsi"/>
              </w:rPr>
              <w:t>□</w:t>
            </w:r>
            <w:r w:rsidR="009B65A5" w:rsidRPr="00E85C6A">
              <w:rPr>
                <w:rFonts w:asciiTheme="majorHAnsi" w:hAnsiTheme="majorHAnsi" w:cstheme="majorHAnsi"/>
                <w:sz w:val="20"/>
                <w:szCs w:val="20"/>
              </w:rPr>
              <w:t>T</w:t>
            </w:r>
            <w:r w:rsidR="009B65A5" w:rsidRPr="3866D3E1">
              <w:rPr>
                <w:rFonts w:asciiTheme="majorHAnsi" w:hAnsiTheme="majorHAnsi" w:cstheme="majorBidi"/>
                <w:sz w:val="20"/>
                <w:szCs w:val="20"/>
              </w:rPr>
              <w:t>RL 7–9: Commercialization stage</w:t>
            </w:r>
            <w:r w:rsidR="584B408A" w:rsidRPr="3866D3E1">
              <w:rPr>
                <w:rFonts w:asciiTheme="majorHAnsi" w:hAnsiTheme="majorHAnsi" w:cstheme="majorBidi"/>
                <w:sz w:val="20"/>
                <w:szCs w:val="20"/>
              </w:rPr>
              <w:t xml:space="preserve"> </w:t>
            </w:r>
            <w:r w:rsidR="009B65A5" w:rsidRPr="3866D3E1">
              <w:rPr>
                <w:rFonts w:asciiTheme="majorHAnsi" w:hAnsiTheme="majorHAnsi" w:cstheme="majorBidi"/>
                <w:sz w:val="20"/>
                <w:szCs w:val="20"/>
              </w:rPr>
              <w:t>(Final certification, production planning, manufacturing, and commercialization)</w:t>
            </w:r>
          </w:p>
        </w:tc>
      </w:tr>
      <w:tr w:rsidR="006E38B2" w14:paraId="5B249CFF" w14:textId="77777777" w:rsidTr="3866D3E1">
        <w:trPr>
          <w:trHeight w:val="2405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83F936" w14:textId="1CA46B05" w:rsidR="006E38B2" w:rsidRDefault="00EF78F7" w:rsidP="00FF5035">
            <w:pPr>
              <w:spacing w:before="120"/>
              <w:jc w:val="left"/>
              <w:rPr>
                <w:rFonts w:ascii="ＭＳ 明朝" w:hAnsi="ＭＳ 明朝" w:cs="ＭＳＰゴシック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Market Outlook, Revenue Projection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3BFC5A65" w14:textId="6418CE27" w:rsidR="006E38B2" w:rsidRDefault="00D22624" w:rsidP="00CE66DE">
            <w:pPr>
              <w:jc w:val="left"/>
              <w:rPr>
                <w:sz w:val="20"/>
                <w:szCs w:val="20"/>
              </w:rPr>
            </w:pP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(Outlook from the first fiscal year in which the Tokyo</w:t>
            </w:r>
            <w:r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 entity commences operations</w:t>
            </w: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, and the 3 fiscal years thereafter)</w:t>
            </w:r>
          </w:p>
        </w:tc>
      </w:tr>
      <w:tr w:rsidR="003436F9" w14:paraId="1F033BFE" w14:textId="77777777" w:rsidTr="3866D3E1">
        <w:trPr>
          <w:trHeight w:val="1266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458FD8" w14:textId="13D6806A" w:rsidR="003436F9" w:rsidRDefault="003436F9" w:rsidP="003436F9">
            <w:pPr>
              <w:spacing w:before="120"/>
              <w:jc w:val="left"/>
              <w:rPr>
                <w:rFonts w:ascii="ＭＳ 明朝" w:hAnsi="ＭＳ 明朝" w:cs="ＭＳＰゴシック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Competitors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261E0DDF" w14:textId="77777777" w:rsidR="003436F9" w:rsidRDefault="003436F9" w:rsidP="003436F9">
            <w:pPr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* If applicable</w:t>
            </w:r>
          </w:p>
          <w:p w14:paraId="2EAC31E7" w14:textId="27092D5D" w:rsidR="003436F9" w:rsidRDefault="003436F9" w:rsidP="003436F9">
            <w:pPr>
              <w:pStyle w:val="a8"/>
              <w:ind w:leftChars="0" w:left="360"/>
              <w:jc w:val="left"/>
              <w:rPr>
                <w:sz w:val="20"/>
                <w:szCs w:val="20"/>
              </w:rPr>
            </w:pPr>
          </w:p>
        </w:tc>
      </w:tr>
      <w:tr w:rsidR="006E38B2" w14:paraId="117AA763" w14:textId="77777777" w:rsidTr="3866D3E1">
        <w:trPr>
          <w:trHeight w:val="2405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690A09" w14:textId="77777777" w:rsidR="00090973" w:rsidRDefault="00090973" w:rsidP="00090973">
            <w:pPr>
              <w:spacing w:before="12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Competitive Advantage/</w:t>
            </w:r>
          </w:p>
          <w:p w14:paraId="0D97333E" w14:textId="1BB2CFCB" w:rsidR="006E38B2" w:rsidRDefault="00090973" w:rsidP="00090973">
            <w:pPr>
              <w:spacing w:before="120"/>
              <w:jc w:val="left"/>
              <w:rPr>
                <w:w w:val="77"/>
                <w:sz w:val="20"/>
                <w:szCs w:val="20"/>
              </w:rPr>
            </w:pP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(Technological/Service Differentiation vs. Competitors</w:t>
            </w:r>
            <w:r>
              <w:rPr>
                <w:rFonts w:asciiTheme="majorHAnsi" w:eastAsiaTheme="majorEastAsia" w:hAnsiTheme="majorHAnsi" w:cstheme="majorBidi"/>
                <w:sz w:val="20"/>
                <w:szCs w:val="20"/>
              </w:rPr>
              <w:t>, etc.</w:t>
            </w: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)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7C9594CE" w14:textId="77777777" w:rsidR="006E38B2" w:rsidRPr="00CE66DE" w:rsidRDefault="006E38B2">
            <w:pPr>
              <w:jc w:val="left"/>
              <w:rPr>
                <w:sz w:val="20"/>
                <w:szCs w:val="20"/>
              </w:rPr>
            </w:pPr>
          </w:p>
        </w:tc>
      </w:tr>
      <w:tr w:rsidR="006E38B2" w14:paraId="17098B8B" w14:textId="77777777" w:rsidTr="3866D3E1">
        <w:trPr>
          <w:cantSplit/>
          <w:trHeight w:val="1964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8D0F00" w14:textId="77777777" w:rsidR="005C57CD" w:rsidRDefault="005C57CD" w:rsidP="005C57CD">
            <w:pPr>
              <w:spacing w:before="120" w:line="259" w:lineRule="auto"/>
              <w:jc w:val="lef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Target Customers/Industry</w:t>
            </w:r>
          </w:p>
          <w:p w14:paraId="6BE9CF41" w14:textId="4C856A5C" w:rsidR="006E38B2" w:rsidRDefault="005C57CD" w:rsidP="005C57CD">
            <w:pPr>
              <w:spacing w:before="120"/>
              <w:jc w:val="left"/>
              <w:rPr>
                <w:w w:val="77"/>
                <w:sz w:val="20"/>
                <w:szCs w:val="20"/>
              </w:rPr>
            </w:pPr>
            <w:r w:rsidRPr="501F2814">
              <w:rPr>
                <w:rFonts w:asciiTheme="majorHAnsi" w:eastAsiaTheme="majorEastAsia" w:hAnsiTheme="majorHAnsi" w:cstheme="majorBidi"/>
                <w:sz w:val="20"/>
                <w:szCs w:val="20"/>
              </w:rPr>
              <w:t>Business Development Approach, etc.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03C0D073" w14:textId="66A4FDCD" w:rsidR="006E38B2" w:rsidRDefault="006E38B2">
            <w:pPr>
              <w:jc w:val="left"/>
              <w:rPr>
                <w:sz w:val="20"/>
                <w:szCs w:val="20"/>
              </w:rPr>
            </w:pPr>
          </w:p>
        </w:tc>
      </w:tr>
      <w:tr w:rsidR="00B41888" w14:paraId="3C374F11" w14:textId="77777777" w:rsidTr="3866D3E1">
        <w:trPr>
          <w:cantSplit/>
          <w:trHeight w:val="1964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9BFF7A" w14:textId="77777777" w:rsidR="00B41888" w:rsidRPr="00480241" w:rsidRDefault="00B41888" w:rsidP="00B41888">
            <w:pPr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lastRenderedPageBreak/>
              <w:t>Number of Potential Customers,</w:t>
            </w:r>
          </w:p>
          <w:p w14:paraId="1FE6556B" w14:textId="20A4E8C1" w:rsidR="00B41888" w:rsidRPr="00610E0A" w:rsidRDefault="00B41888" w:rsidP="00B41888">
            <w:pPr>
              <w:jc w:val="left"/>
            </w:pP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Revenue per Customer (Estimate)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20001922" w14:textId="77777777" w:rsidR="00B41888" w:rsidRDefault="00B41888" w:rsidP="00B41888">
            <w:pPr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* If applicable</w:t>
            </w:r>
          </w:p>
          <w:p w14:paraId="62679E78" w14:textId="7181EA22" w:rsidR="00B41888" w:rsidRDefault="00B41888" w:rsidP="00B41888">
            <w:pPr>
              <w:pStyle w:val="a8"/>
              <w:ind w:leftChars="0" w:left="360"/>
              <w:jc w:val="left"/>
              <w:rPr>
                <w:sz w:val="20"/>
                <w:szCs w:val="20"/>
              </w:rPr>
            </w:pPr>
          </w:p>
        </w:tc>
      </w:tr>
      <w:tr w:rsidR="00B41888" w14:paraId="593DF841" w14:textId="77777777" w:rsidTr="3866D3E1">
        <w:trPr>
          <w:cantSplit/>
          <w:trHeight w:val="2835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C6071" w14:textId="77777777" w:rsidR="00B41888" w:rsidRPr="000C573E" w:rsidRDefault="00B41888" w:rsidP="00B41888">
            <w:pPr>
              <w:spacing w:line="259" w:lineRule="auto"/>
              <w:jc w:val="left"/>
            </w:pPr>
            <w:proofErr w:type="gramStart"/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Economic</w:t>
            </w:r>
            <w:proofErr w:type="gramEnd"/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/</w:t>
            </w:r>
          </w:p>
          <w:p w14:paraId="3A4731E5" w14:textId="574CBC85" w:rsidR="00B41888" w:rsidRPr="000C573E" w:rsidRDefault="00B41888" w:rsidP="00B41888">
            <w:pPr>
              <w:jc w:val="left"/>
              <w:rPr>
                <w:sz w:val="20"/>
                <w:szCs w:val="21"/>
              </w:rPr>
            </w:pPr>
            <w:r w:rsidRPr="501F2814">
              <w:rPr>
                <w:rFonts w:asciiTheme="majorHAnsi" w:eastAsiaTheme="majorEastAsia" w:hAnsiTheme="majorHAnsi" w:cstheme="majorBidi"/>
                <w:sz w:val="20"/>
                <w:szCs w:val="20"/>
              </w:rPr>
              <w:t>Environmental Ripple Effect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4BE4BB1D" w14:textId="77777777" w:rsidR="00B41888" w:rsidRPr="00E57359" w:rsidRDefault="00B41888" w:rsidP="00B41888">
            <w:pPr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* If applicable</w:t>
            </w:r>
          </w:p>
          <w:p w14:paraId="5851E7FF" w14:textId="35E922B1" w:rsidR="00B41888" w:rsidRPr="00E57359" w:rsidRDefault="00B41888" w:rsidP="00B41888">
            <w:pPr>
              <w:pStyle w:val="a8"/>
              <w:ind w:leftChars="0" w:left="360"/>
              <w:jc w:val="left"/>
              <w:rPr>
                <w:sz w:val="20"/>
                <w:szCs w:val="20"/>
              </w:rPr>
            </w:pPr>
          </w:p>
        </w:tc>
      </w:tr>
      <w:tr w:rsidR="00E816BF" w14:paraId="65355EEC" w14:textId="77777777" w:rsidTr="3866D3E1">
        <w:trPr>
          <w:trHeight w:val="2830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279686" w14:textId="77777777" w:rsidR="00E816BF" w:rsidRDefault="00E816BF" w:rsidP="00E816BF">
            <w:pPr>
              <w:spacing w:before="120"/>
              <w:jc w:val="left"/>
              <w:rPr>
                <w:rFonts w:asciiTheme="majorHAnsi" w:eastAsiaTheme="majorEastAsia" w:hAnsiTheme="majorHAnsi" w:cstheme="majorBidi"/>
                <w:kern w:val="0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Growth Strategy</w:t>
            </w:r>
          </w:p>
          <w:p w14:paraId="20F25248" w14:textId="58C64495" w:rsidR="00E816BF" w:rsidRDefault="00E816BF" w:rsidP="3866D3E1">
            <w:pPr>
              <w:spacing w:before="120"/>
              <w:jc w:val="left"/>
              <w:rPr>
                <w:w w:val="77"/>
                <w:sz w:val="20"/>
                <w:szCs w:val="20"/>
              </w:rPr>
            </w:pPr>
            <w:r w:rsidRPr="3866D3E1">
              <w:rPr>
                <w:rFonts w:asciiTheme="majorHAnsi" w:eastAsiaTheme="majorEastAsia" w:hAnsiTheme="majorHAnsi" w:cstheme="majorBidi"/>
                <w:sz w:val="20"/>
                <w:szCs w:val="20"/>
              </w:rPr>
              <w:t>(Five Year Outlook)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0B4B5CD7" w14:textId="7F5E7A93" w:rsidR="00E816BF" w:rsidRPr="00847393" w:rsidRDefault="00E816BF" w:rsidP="00847393">
            <w:pPr>
              <w:jc w:val="left"/>
              <w:rPr>
                <w:sz w:val="20"/>
                <w:szCs w:val="20"/>
              </w:rPr>
            </w:pPr>
            <w:r w:rsidRPr="00847393">
              <w:rPr>
                <w:rFonts w:asciiTheme="majorHAnsi" w:eastAsiaTheme="majorEastAsia" w:hAnsiTheme="majorHAnsi" w:cstheme="majorBidi"/>
                <w:sz w:val="20"/>
                <w:szCs w:val="20"/>
              </w:rPr>
              <w:t>* High level growth strategy overview</w:t>
            </w:r>
          </w:p>
        </w:tc>
      </w:tr>
      <w:tr w:rsidR="00E816BF" w14:paraId="7288BDBE" w14:textId="77777777" w:rsidTr="3866D3E1">
        <w:trPr>
          <w:trHeight w:val="2830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3C02AD" w14:textId="77777777" w:rsidR="00E816BF" w:rsidRDefault="00E816BF" w:rsidP="00E816BF">
            <w:pPr>
              <w:spacing w:before="12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Tokyo Market Entry </w:t>
            </w:r>
          </w:p>
          <w:p w14:paraId="64264A58" w14:textId="0F3FAAE0" w:rsidR="00E816BF" w:rsidRPr="00FC6679" w:rsidRDefault="00E816BF" w:rsidP="3866D3E1">
            <w:pPr>
              <w:spacing w:before="120"/>
              <w:jc w:val="left"/>
              <w:rPr>
                <w:kern w:val="0"/>
                <w:sz w:val="20"/>
                <w:szCs w:val="20"/>
              </w:rPr>
            </w:pPr>
            <w:r w:rsidRPr="3866D3E1">
              <w:rPr>
                <w:rFonts w:asciiTheme="majorHAnsi" w:eastAsiaTheme="majorEastAsia" w:hAnsiTheme="majorHAnsi" w:cstheme="majorBidi"/>
                <w:sz w:val="20"/>
                <w:szCs w:val="20"/>
              </w:rPr>
              <w:t>Probability of Success/Risk Management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2BFF0C54" w14:textId="52DBD2E6" w:rsidR="00E816BF" w:rsidRPr="00847393" w:rsidRDefault="00847393" w:rsidP="00847393">
            <w:pPr>
              <w:jc w:val="left"/>
              <w:rPr>
                <w:sz w:val="20"/>
                <w:szCs w:val="20"/>
              </w:rPr>
            </w:pPr>
            <w:r>
              <w:rPr>
                <w:rFonts w:asciiTheme="majorHAnsi" w:eastAsiaTheme="majorEastAsia" w:hAnsiTheme="majorHAnsi" w:cstheme="majorBidi" w:hint="eastAsia"/>
                <w:sz w:val="20"/>
                <w:szCs w:val="20"/>
              </w:rPr>
              <w:t>*</w:t>
            </w:r>
            <w:r w:rsidR="00E816BF" w:rsidRPr="00847393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Information regarding previous overseas expansion experience/success/failure/etc., anticipated risks, uncertainties, etc. associated with overseas expansion specific to the applicant organization and relevant risk mitigation measures. </w:t>
            </w:r>
          </w:p>
        </w:tc>
      </w:tr>
      <w:tr w:rsidR="00831739" w:rsidRPr="00DD760D" w14:paraId="6BAA0D61" w14:textId="77777777" w:rsidTr="006E5D7A">
        <w:trPr>
          <w:trHeight w:val="3692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12" w:space="0" w:color="000001"/>
            </w:tcBorders>
            <w:shd w:val="clear" w:color="auto" w:fill="BFBFBF" w:themeFill="background1" w:themeFillShade="BF"/>
            <w:vAlign w:val="center"/>
          </w:tcPr>
          <w:p w14:paraId="4B877420" w14:textId="4595F817" w:rsidR="00831739" w:rsidRPr="00D94D64" w:rsidRDefault="00AB70E4" w:rsidP="00D94D64">
            <w:pPr>
              <w:spacing w:before="120"/>
              <w:jc w:val="left"/>
              <w:rPr>
                <w:rFonts w:asciiTheme="majorHAnsi" w:hAnsiTheme="majorHAnsi" w:cstheme="majorHAnsi"/>
                <w:w w:val="77"/>
                <w:sz w:val="20"/>
                <w:szCs w:val="20"/>
              </w:rPr>
            </w:pPr>
            <w:r w:rsidRPr="00AB70E4">
              <w:rPr>
                <w:rFonts w:asciiTheme="majorHAnsi" w:eastAsiaTheme="majorEastAsia" w:hAnsiTheme="majorHAnsi" w:cstheme="majorBidi"/>
                <w:sz w:val="20"/>
                <w:szCs w:val="20"/>
              </w:rPr>
              <w:t>Contribution to innovation creation and industrial promotion in Tokyo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4F2654FD" w14:textId="0E2343C5" w:rsidR="006D0D2B" w:rsidRPr="005A7E2E" w:rsidRDefault="006D0D2B" w:rsidP="006D0D2B">
            <w:pPr>
              <w:jc w:val="left"/>
              <w:rPr>
                <w:rFonts w:asciiTheme="majorHAnsi" w:hAnsiTheme="majorHAnsi" w:cstheme="majorHAnsi"/>
                <w:highlight w:val="yellow"/>
              </w:rPr>
            </w:pP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>*Please describe your company’s planned business activities, according to its stage of market entry, that will contribute to innovation creation and industrial promotion in Tokyo.</w:t>
            </w:r>
          </w:p>
          <w:p w14:paraId="086537F1" w14:textId="4AD205EF" w:rsidR="008E31D2" w:rsidRPr="005A7E2E" w:rsidRDefault="008E31D2" w:rsidP="008E31D2">
            <w:pPr>
              <w:pStyle w:val="a8"/>
              <w:rPr>
                <w:rFonts w:asciiTheme="majorHAnsi" w:hAnsiTheme="majorHAnsi" w:cstheme="majorHAnsi"/>
                <w:sz w:val="20"/>
                <w:szCs w:val="20"/>
              </w:rPr>
            </w:pP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>□ TRL 1–3: Basic research, theoretical study, and proof-of-concept R&amp;D stage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br/>
              <w:t>(Concept development and application)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br/>
              <w:t xml:space="preserve">Plan for conducting joint research with </w:t>
            </w:r>
            <w:r w:rsidR="002B37E7" w:rsidRPr="002B37E7">
              <w:rPr>
                <w:rFonts w:asciiTheme="majorHAnsi" w:hAnsiTheme="majorHAnsi" w:cstheme="majorHAnsi"/>
                <w:sz w:val="20"/>
                <w:szCs w:val="20"/>
              </w:rPr>
              <w:t>Tokyo-based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 xml:space="preserve"> research institutions, universities, collaborative research consortia, and </w:t>
            </w:r>
            <w:r w:rsidR="002B37E7" w:rsidRPr="002B37E7">
              <w:rPr>
                <w:rFonts w:asciiTheme="majorHAnsi" w:hAnsiTheme="majorHAnsi" w:cstheme="majorHAnsi"/>
                <w:sz w:val="20"/>
                <w:szCs w:val="20"/>
              </w:rPr>
              <w:t>Tokyo-based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 xml:space="preserve"> companies.</w:t>
            </w:r>
          </w:p>
          <w:p w14:paraId="2E1FD2C6" w14:textId="763A743E" w:rsidR="008E31D2" w:rsidRPr="005A7E2E" w:rsidRDefault="008E31D2" w:rsidP="008E31D2">
            <w:pPr>
              <w:pStyle w:val="a8"/>
              <w:rPr>
                <w:rFonts w:asciiTheme="majorHAnsi" w:hAnsiTheme="majorHAnsi" w:cstheme="majorHAnsi"/>
                <w:sz w:val="20"/>
                <w:szCs w:val="20"/>
              </w:rPr>
            </w:pP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>□ TRL 4–6: Proof-of-concept stage toward social implementation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br/>
              <w:t>(R&amp;D and PoC)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br/>
              <w:t xml:space="preserve">Plan for carrying out PoC projects with </w:t>
            </w:r>
            <w:r w:rsidR="002B37E7" w:rsidRPr="002B37E7">
              <w:rPr>
                <w:rFonts w:asciiTheme="majorHAnsi" w:hAnsiTheme="majorHAnsi" w:cstheme="majorHAnsi"/>
                <w:sz w:val="20"/>
                <w:szCs w:val="20"/>
              </w:rPr>
              <w:t>Tokyo-based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 xml:space="preserve"> companies and at incubation facilities.</w:t>
            </w:r>
          </w:p>
          <w:p w14:paraId="15E5AE94" w14:textId="3B8A673C" w:rsidR="008E31D2" w:rsidRPr="005A7E2E" w:rsidRDefault="008E31D2" w:rsidP="008E31D2">
            <w:pPr>
              <w:pStyle w:val="a8"/>
              <w:rPr>
                <w:rFonts w:asciiTheme="majorHAnsi" w:hAnsiTheme="majorHAnsi" w:cstheme="majorHAnsi"/>
                <w:sz w:val="20"/>
                <w:szCs w:val="20"/>
              </w:rPr>
            </w:pP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>□ TRL 7–9: Commercialization stage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br/>
              <w:t>(Final certification, production planning, manufacturing, and commercialization)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br/>
              <w:t xml:space="preserve">Plan for entering and expanding in the Japanese market through collaboration with </w:t>
            </w:r>
            <w:r w:rsidR="002B37E7" w:rsidRPr="002B37E7">
              <w:rPr>
                <w:rFonts w:asciiTheme="majorHAnsi" w:hAnsiTheme="majorHAnsi" w:cstheme="majorHAnsi"/>
                <w:sz w:val="20"/>
                <w:szCs w:val="20"/>
              </w:rPr>
              <w:t>Tokyo-based</w:t>
            </w:r>
            <w:r w:rsidRPr="005A7E2E">
              <w:rPr>
                <w:rFonts w:asciiTheme="majorHAnsi" w:hAnsiTheme="majorHAnsi" w:cstheme="majorHAnsi"/>
                <w:sz w:val="20"/>
                <w:szCs w:val="20"/>
              </w:rPr>
              <w:t xml:space="preserve"> companies.</w:t>
            </w:r>
          </w:p>
          <w:p w14:paraId="267EDB26" w14:textId="7C73875C" w:rsidR="00831739" w:rsidRPr="008E31D2" w:rsidRDefault="00831739" w:rsidP="00243A9D">
            <w:pPr>
              <w:pStyle w:val="a8"/>
              <w:ind w:leftChars="0" w:left="0"/>
              <w:rPr>
                <w:sz w:val="20"/>
                <w:szCs w:val="20"/>
                <w:highlight w:val="yellow"/>
              </w:rPr>
            </w:pPr>
          </w:p>
        </w:tc>
      </w:tr>
      <w:tr w:rsidR="00831739" w:rsidRPr="008C0AAA" w14:paraId="467997CE" w14:textId="77777777" w:rsidTr="006E5D7A">
        <w:trPr>
          <w:trHeight w:val="801"/>
        </w:trPr>
        <w:tc>
          <w:tcPr>
            <w:tcW w:w="1705" w:type="dxa"/>
            <w:vMerge/>
            <w:tcBorders>
              <w:right w:val="single" w:sz="4" w:space="0" w:color="auto"/>
            </w:tcBorders>
            <w:vAlign w:val="center"/>
          </w:tcPr>
          <w:p w14:paraId="0B88678E" w14:textId="65576354" w:rsidR="00831739" w:rsidRDefault="00831739" w:rsidP="00FF5035">
            <w:pPr>
              <w:spacing w:before="120"/>
              <w:jc w:val="left"/>
              <w:rPr>
                <w:w w:val="77"/>
                <w:sz w:val="20"/>
                <w:szCs w:val="20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1"/>
            </w:tcBorders>
            <w:shd w:val="clear" w:color="auto" w:fill="FFFFFF" w:themeFill="background1"/>
          </w:tcPr>
          <w:p w14:paraId="623E4D32" w14:textId="797ABAD3" w:rsidR="00445A66" w:rsidRPr="00445A66" w:rsidRDefault="00B66250" w:rsidP="00445A6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533664">
              <w:rPr>
                <w:rFonts w:asciiTheme="majorHAnsi" w:hAnsiTheme="majorHAnsi" w:cstheme="majorHAnsi"/>
                <w:sz w:val="20"/>
                <w:szCs w:val="20"/>
              </w:rPr>
              <w:t>*</w:t>
            </w:r>
            <w:r w:rsidR="00445A66" w:rsidRPr="00445A66">
              <w:rPr>
                <w:rFonts w:asciiTheme="majorHAnsi" w:hAnsiTheme="majorHAnsi" w:cstheme="majorHAnsi"/>
                <w:sz w:val="20"/>
                <w:szCs w:val="20"/>
              </w:rPr>
              <w:t>Please describe the plan for the selected category above. (Required)</w:t>
            </w:r>
          </w:p>
          <w:p w14:paraId="0B245068" w14:textId="77777777" w:rsidR="00445A66" w:rsidRPr="00445A66" w:rsidRDefault="00445A66" w:rsidP="00445A6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45A66">
              <w:rPr>
                <w:rFonts w:asciiTheme="majorHAnsi" w:hAnsiTheme="majorHAnsi" w:cstheme="majorHAnsi"/>
                <w:sz w:val="20"/>
                <w:szCs w:val="20"/>
              </w:rPr>
              <w:t>Partner companies / organizations, etc.</w:t>
            </w:r>
          </w:p>
          <w:p w14:paraId="0B2D6613" w14:textId="77777777" w:rsidR="00445A66" w:rsidRPr="00445A66" w:rsidRDefault="00445A66" w:rsidP="00445A66">
            <w:pPr>
              <w:numPr>
                <w:ilvl w:val="1"/>
                <w:numId w:val="11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45A66">
              <w:rPr>
                <w:rFonts w:asciiTheme="majorHAnsi" w:hAnsiTheme="majorHAnsi" w:cstheme="majorHAnsi"/>
                <w:sz w:val="20"/>
                <w:szCs w:val="20"/>
              </w:rPr>
              <w:t>Reason for collaboration</w:t>
            </w:r>
          </w:p>
          <w:p w14:paraId="67B19488" w14:textId="77777777" w:rsidR="00445A66" w:rsidRPr="00445A66" w:rsidRDefault="00445A66" w:rsidP="00445A66">
            <w:pPr>
              <w:numPr>
                <w:ilvl w:val="1"/>
                <w:numId w:val="11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45A66">
              <w:rPr>
                <w:rFonts w:asciiTheme="majorHAnsi" w:hAnsiTheme="majorHAnsi" w:cstheme="majorHAnsi"/>
                <w:sz w:val="20"/>
                <w:szCs w:val="20"/>
              </w:rPr>
              <w:t>Roles and responsibilities of your company and the partner</w:t>
            </w:r>
          </w:p>
          <w:p w14:paraId="229C1700" w14:textId="77777777" w:rsidR="00445A66" w:rsidRPr="00445A66" w:rsidRDefault="00445A66" w:rsidP="00445A66">
            <w:pPr>
              <w:numPr>
                <w:ilvl w:val="1"/>
                <w:numId w:val="11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45A66">
              <w:rPr>
                <w:rFonts w:asciiTheme="majorHAnsi" w:hAnsiTheme="majorHAnsi" w:cstheme="majorHAnsi"/>
                <w:sz w:val="20"/>
                <w:szCs w:val="20"/>
              </w:rPr>
              <w:t>If already determined: Name of the company / organization, and the roles of your company and the partner</w:t>
            </w:r>
          </w:p>
          <w:p w14:paraId="592B1C90" w14:textId="77777777" w:rsidR="00445A66" w:rsidRPr="00445A66" w:rsidRDefault="00445A66" w:rsidP="00445A66">
            <w:pPr>
              <w:numPr>
                <w:ilvl w:val="1"/>
                <w:numId w:val="11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45A66">
              <w:rPr>
                <w:rFonts w:asciiTheme="majorHAnsi" w:hAnsiTheme="majorHAnsi" w:cstheme="majorHAnsi"/>
                <w:sz w:val="20"/>
                <w:szCs w:val="20"/>
              </w:rPr>
              <w:t>If not yet determined: Names of prospective partner candidates and the status of outreach to them</w:t>
            </w:r>
          </w:p>
          <w:p w14:paraId="65F397AD" w14:textId="77777777" w:rsidR="00445A66" w:rsidRPr="00445A66" w:rsidRDefault="00445A66" w:rsidP="00445A6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45A66">
              <w:rPr>
                <w:rFonts w:asciiTheme="majorHAnsi" w:hAnsiTheme="majorHAnsi" w:cstheme="majorHAnsi"/>
                <w:sz w:val="20"/>
                <w:szCs w:val="20"/>
              </w:rPr>
              <w:t>Schedule</w:t>
            </w:r>
          </w:p>
          <w:p w14:paraId="4D0EC01B" w14:textId="77777777" w:rsidR="00445A66" w:rsidRPr="00445A66" w:rsidRDefault="00445A66" w:rsidP="00445A6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  <w:r w:rsidRPr="00445A66">
              <w:rPr>
                <w:rFonts w:asciiTheme="majorHAnsi" w:hAnsiTheme="majorHAnsi" w:cstheme="majorHAnsi"/>
                <w:sz w:val="20"/>
                <w:szCs w:val="20"/>
              </w:rPr>
              <w:t>If any additional collaboration is anticipated beyond the above:</w:t>
            </w:r>
            <w:r w:rsidRPr="00445A66">
              <w:rPr>
                <w:rFonts w:asciiTheme="majorHAnsi" w:hAnsiTheme="majorHAnsi" w:cstheme="majorHAnsi"/>
                <w:sz w:val="20"/>
                <w:szCs w:val="20"/>
              </w:rPr>
              <w:br/>
              <w:t>Purpose of the collaboration, name of the partner, and the partner’s role</w:t>
            </w:r>
          </w:p>
          <w:p w14:paraId="1FD84270" w14:textId="73461270" w:rsidR="00831739" w:rsidRPr="00533664" w:rsidRDefault="00831739" w:rsidP="00A95579">
            <w:pPr>
              <w:pStyle w:val="a8"/>
              <w:ind w:leftChars="0" w:left="36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31739" w:rsidRPr="008C0AAA" w14:paraId="66244928" w14:textId="77777777" w:rsidTr="006E5D7A">
        <w:trPr>
          <w:trHeight w:val="801"/>
        </w:trPr>
        <w:tc>
          <w:tcPr>
            <w:tcW w:w="1705" w:type="dxa"/>
            <w:vMerge/>
            <w:vAlign w:val="center"/>
          </w:tcPr>
          <w:p w14:paraId="722E242B" w14:textId="77777777" w:rsidR="00831739" w:rsidRDefault="00831739" w:rsidP="00FF5035">
            <w:pPr>
              <w:spacing w:before="120"/>
              <w:jc w:val="left"/>
              <w:rPr>
                <w:w w:val="77"/>
                <w:sz w:val="20"/>
                <w:szCs w:val="20"/>
              </w:rPr>
            </w:pP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 w:themeFill="background1"/>
          </w:tcPr>
          <w:p w14:paraId="6F2E8153" w14:textId="7B3F8053" w:rsidR="00831739" w:rsidRPr="00533664" w:rsidRDefault="00533664" w:rsidP="00B66250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533664">
              <w:rPr>
                <w:rFonts w:asciiTheme="majorHAnsi" w:hAnsiTheme="majorHAnsi" w:cstheme="majorHAnsi"/>
                <w:sz w:val="20"/>
                <w:szCs w:val="20"/>
              </w:rPr>
              <w:t>*Please provide details of any past achievements or initiatives related to the above plan, if applicable. (Required)</w:t>
            </w:r>
          </w:p>
        </w:tc>
      </w:tr>
      <w:tr w:rsidR="005711B9" w14:paraId="52A2CBEE" w14:textId="77777777" w:rsidTr="3866D3E1">
        <w:trPr>
          <w:trHeight w:val="3550"/>
        </w:trPr>
        <w:tc>
          <w:tcPr>
            <w:tcW w:w="1705" w:type="dxa"/>
            <w:tcBorders>
              <w:top w:val="single" w:sz="4" w:space="0" w:color="auto"/>
              <w:left w:val="single" w:sz="12" w:space="0" w:color="000001"/>
              <w:bottom w:val="single" w:sz="4" w:space="0" w:color="000001"/>
            </w:tcBorders>
            <w:shd w:val="clear" w:color="auto" w:fill="BFBFBF" w:themeFill="background1" w:themeFillShade="BF"/>
            <w:vAlign w:val="center"/>
          </w:tcPr>
          <w:p w14:paraId="53E340BC" w14:textId="77777777" w:rsidR="005711B9" w:rsidRDefault="005711B9" w:rsidP="3866D3E1">
            <w:pPr>
              <w:spacing w:before="120"/>
              <w:jc w:val="left"/>
              <w:rPr>
                <w:rFonts w:asciiTheme="majorHAnsi" w:eastAsiaTheme="majorEastAsia" w:hAnsiTheme="majorHAnsi" w:cstheme="majorBidi"/>
                <w:kern w:val="0"/>
                <w:sz w:val="20"/>
                <w:szCs w:val="20"/>
              </w:rPr>
            </w:pPr>
            <w:r w:rsidRPr="3866D3E1">
              <w:rPr>
                <w:rFonts w:asciiTheme="majorHAnsi" w:eastAsiaTheme="majorEastAsia" w:hAnsiTheme="majorHAnsi" w:cstheme="majorBidi"/>
                <w:sz w:val="20"/>
                <w:szCs w:val="20"/>
              </w:rPr>
              <w:t>Job Creation/</w:t>
            </w:r>
          </w:p>
          <w:p w14:paraId="6F20D3DA" w14:textId="50375246" w:rsidR="005711B9" w:rsidRDefault="005711B9" w:rsidP="3866D3E1">
            <w:pPr>
              <w:spacing w:before="120"/>
              <w:jc w:val="left"/>
            </w:pPr>
            <w:r w:rsidRPr="3866D3E1">
              <w:rPr>
                <w:rFonts w:asciiTheme="majorHAnsi" w:eastAsiaTheme="majorEastAsia" w:hAnsiTheme="majorHAnsi" w:cstheme="majorBidi"/>
                <w:sz w:val="20"/>
                <w:szCs w:val="20"/>
              </w:rPr>
              <w:t>Total Employee Estimate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 w:themeFill="background1"/>
          </w:tcPr>
          <w:p w14:paraId="755C296F" w14:textId="77777777" w:rsidR="005711B9" w:rsidRPr="009E0831" w:rsidRDefault="005711B9" w:rsidP="005711B9">
            <w:pPr>
              <w:pStyle w:val="a8"/>
              <w:numPr>
                <w:ilvl w:val="0"/>
                <w:numId w:val="9"/>
              </w:numPr>
              <w:suppressAutoHyphens/>
              <w:ind w:leftChars="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009E0831">
              <w:rPr>
                <w:rFonts w:asciiTheme="majorHAnsi" w:eastAsiaTheme="majorEastAsia" w:hAnsiTheme="majorHAnsi" w:cstheme="majorBidi"/>
                <w:sz w:val="20"/>
                <w:szCs w:val="20"/>
              </w:rPr>
              <w:t>Headcount and role structure (as of YYYY/MM)</w:t>
            </w:r>
          </w:p>
          <w:p w14:paraId="6BAE77A4" w14:textId="77777777" w:rsidR="005711B9" w:rsidRPr="00722F63" w:rsidRDefault="005711B9" w:rsidP="005711B9">
            <w:pPr>
              <w:ind w:firstLineChars="200" w:firstLine="40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>Executive Officers (incl. Corporate Auditors) and non-Executive Officers:</w:t>
            </w: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　</w:t>
            </w: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>XX</w:t>
            </w: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　</w:t>
            </w:r>
          </w:p>
          <w:p w14:paraId="1F30B336" w14:textId="77777777" w:rsidR="005711B9" w:rsidRPr="00722F63" w:rsidRDefault="005711B9" w:rsidP="005711B9">
            <w:pPr>
              <w:ind w:firstLineChars="200" w:firstLine="40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>(Of which, Executive Officers: XX; Non-executive Officers: XX</w:t>
            </w:r>
          </w:p>
          <w:p w14:paraId="2A57CFFF" w14:textId="77777777" w:rsidR="005711B9" w:rsidRPr="00722F63" w:rsidRDefault="005711B9" w:rsidP="005711B9">
            <w:pPr>
              <w:ind w:firstLineChars="200" w:firstLine="40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>Non-Executive Employees: XX</w:t>
            </w:r>
          </w:p>
          <w:p w14:paraId="05D33804" w14:textId="77777777" w:rsidR="005711B9" w:rsidRPr="00722F63" w:rsidRDefault="005711B9" w:rsidP="005711B9">
            <w:pPr>
              <w:ind w:firstLineChars="200" w:firstLine="40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(Of which, Regular </w:t>
            </w:r>
            <w:proofErr w:type="gramStart"/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>full time</w:t>
            </w:r>
            <w:proofErr w:type="gramEnd"/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 employees: XX; Contract employees: XX)</w:t>
            </w:r>
          </w:p>
          <w:p w14:paraId="1318A4C8" w14:textId="77777777" w:rsidR="005711B9" w:rsidRDefault="005711B9" w:rsidP="005711B9">
            <w:pPr>
              <w:spacing w:before="12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*If there are officers who concurrently serve as regular employees, or </w:t>
            </w:r>
            <w:proofErr w:type="gramStart"/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>persons</w:t>
            </w:r>
            <w:proofErr w:type="gramEnd"/>
            <w:r w:rsidRPr="768C59FE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 who are not covered by employment insurance, write the number of such persons, and describe their roles in the space below</w:t>
            </w:r>
          </w:p>
          <w:p w14:paraId="33765064" w14:textId="77777777" w:rsidR="005711B9" w:rsidRPr="00163E96" w:rsidRDefault="005711B9" w:rsidP="005711B9">
            <w:pPr>
              <w:spacing w:before="12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</w:p>
          <w:p w14:paraId="5CF6EDF5" w14:textId="77777777" w:rsidR="005711B9" w:rsidRPr="00B23BCC" w:rsidRDefault="005711B9" w:rsidP="005711B9">
            <w:pPr>
              <w:spacing w:before="12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>
              <w:rPr>
                <w:rFonts w:asciiTheme="majorHAnsi" w:eastAsiaTheme="majorEastAsia" w:hAnsiTheme="majorHAnsi" w:cstheme="majorBidi" w:hint="eastAsia"/>
                <w:sz w:val="20"/>
                <w:szCs w:val="20"/>
              </w:rPr>
              <w:t>2</w:t>
            </w:r>
            <w:r>
              <w:rPr>
                <w:rFonts w:asciiTheme="majorHAnsi" w:eastAsiaTheme="majorEastAsia" w:hAnsiTheme="majorHAnsi" w:cstheme="majorBidi" w:hint="eastAsia"/>
                <w:sz w:val="20"/>
                <w:szCs w:val="20"/>
              </w:rPr>
              <w:t xml:space="preserve">　</w:t>
            </w:r>
            <w:r w:rsidRPr="00B23BCC">
              <w:rPr>
                <w:rFonts w:asciiTheme="majorHAnsi" w:eastAsiaTheme="majorEastAsia" w:hAnsiTheme="majorHAnsi" w:cstheme="majorBidi"/>
                <w:sz w:val="20"/>
                <w:szCs w:val="20"/>
              </w:rPr>
              <w:t>Recruitment and Personnel Development Plan</w:t>
            </w:r>
          </w:p>
          <w:p w14:paraId="7D16114E" w14:textId="77777777" w:rsidR="005711B9" w:rsidRDefault="005711B9" w:rsidP="005711B9">
            <w:pPr>
              <w:spacing w:before="120"/>
              <w:jc w:val="left"/>
            </w:pPr>
          </w:p>
        </w:tc>
      </w:tr>
      <w:tr w:rsidR="006E38B2" w14:paraId="6F07FEA5" w14:textId="77777777" w:rsidTr="3866D3E1">
        <w:trPr>
          <w:trHeight w:val="2113"/>
        </w:trPr>
        <w:tc>
          <w:tcPr>
            <w:tcW w:w="1705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BFBFBF" w:themeFill="background1" w:themeFillShade="BF"/>
          </w:tcPr>
          <w:p w14:paraId="12E86564" w14:textId="77777777" w:rsidR="00AD3F51" w:rsidRDefault="00AD3F51" w:rsidP="00AD3F51">
            <w:pPr>
              <w:spacing w:before="120"/>
              <w:jc w:val="left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Supplementary Notes</w:t>
            </w:r>
          </w:p>
          <w:p w14:paraId="36962BEC" w14:textId="788669B8" w:rsidR="006E38B2" w:rsidRDefault="00AD3F51" w:rsidP="00AD3F51">
            <w:pPr>
              <w:spacing w:before="120"/>
              <w:jc w:val="left"/>
            </w:pPr>
            <w:r w:rsidRPr="13A27C1C">
              <w:rPr>
                <w:rFonts w:asciiTheme="majorHAnsi" w:eastAsiaTheme="majorEastAsia" w:hAnsiTheme="majorHAnsi" w:cstheme="majorBidi"/>
                <w:sz w:val="20"/>
                <w:szCs w:val="20"/>
              </w:rPr>
              <w:t>(Challenges to achieving your business plan, execution schedule, etc.)</w:t>
            </w:r>
          </w:p>
        </w:tc>
        <w:tc>
          <w:tcPr>
            <w:tcW w:w="8756" w:type="dxa"/>
            <w:tcBorders>
              <w:top w:val="single" w:sz="4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 w:themeFill="background1"/>
          </w:tcPr>
          <w:p w14:paraId="3A1FBFA5" w14:textId="77777777" w:rsidR="006E38B2" w:rsidRPr="009678AC" w:rsidRDefault="006E38B2">
            <w:pPr>
              <w:jc w:val="left"/>
            </w:pPr>
          </w:p>
        </w:tc>
      </w:tr>
    </w:tbl>
    <w:p w14:paraId="19CB8B10" w14:textId="03B3EBE4" w:rsidR="00024523" w:rsidRPr="008C6DC4" w:rsidRDefault="00024523" w:rsidP="00024523">
      <w:pPr>
        <w:jc w:val="left"/>
        <w:rPr>
          <w:rFonts w:asciiTheme="majorHAnsi" w:hAnsiTheme="majorHAnsi" w:cstheme="majorHAnsi"/>
          <w:sz w:val="20"/>
          <w:szCs w:val="20"/>
        </w:rPr>
      </w:pPr>
      <w:r w:rsidRPr="008C6DC4">
        <w:rPr>
          <w:rFonts w:asciiTheme="majorHAnsi" w:hAnsiTheme="majorHAnsi" w:cstheme="majorHAnsi"/>
          <w:sz w:val="20"/>
          <w:szCs w:val="20"/>
        </w:rPr>
        <w:t>*Please attach documents containing detailed information about your business activities.</w:t>
      </w:r>
    </w:p>
    <w:p w14:paraId="5B4912AB" w14:textId="45B05282" w:rsidR="006E38B2" w:rsidRPr="008C6DC4" w:rsidRDefault="00024523" w:rsidP="00024523">
      <w:pPr>
        <w:jc w:val="left"/>
        <w:rPr>
          <w:rFonts w:asciiTheme="majorHAnsi" w:hAnsiTheme="majorHAnsi" w:cstheme="majorHAnsi"/>
          <w:sz w:val="20"/>
          <w:szCs w:val="20"/>
        </w:rPr>
      </w:pPr>
      <w:r w:rsidRPr="008C6DC4">
        <w:rPr>
          <w:rFonts w:asciiTheme="majorHAnsi" w:hAnsiTheme="majorHAnsi" w:cstheme="majorHAnsi"/>
          <w:sz w:val="20"/>
          <w:szCs w:val="20"/>
        </w:rPr>
        <w:t xml:space="preserve">*Please focus </w:t>
      </w:r>
      <w:proofErr w:type="gramStart"/>
      <w:r w:rsidRPr="008C6DC4">
        <w:rPr>
          <w:rFonts w:asciiTheme="majorHAnsi" w:hAnsiTheme="majorHAnsi" w:cstheme="majorHAnsi"/>
          <w:sz w:val="20"/>
          <w:szCs w:val="20"/>
        </w:rPr>
        <w:t>in particular on</w:t>
      </w:r>
      <w:proofErr w:type="gramEnd"/>
      <w:r w:rsidRPr="008C6DC4">
        <w:rPr>
          <w:rFonts w:asciiTheme="majorHAnsi" w:hAnsiTheme="majorHAnsi" w:cstheme="majorHAnsi"/>
          <w:sz w:val="20"/>
          <w:szCs w:val="20"/>
        </w:rPr>
        <w:t xml:space="preserve"> matters related to Deep Tech.</w:t>
      </w:r>
    </w:p>
    <w:p w14:paraId="569727A1" w14:textId="77777777" w:rsidR="00024523" w:rsidRPr="00024523" w:rsidRDefault="00024523" w:rsidP="00024523">
      <w:pPr>
        <w:jc w:val="left"/>
        <w:rPr>
          <w:sz w:val="18"/>
          <w:szCs w:val="18"/>
        </w:rPr>
      </w:pPr>
    </w:p>
    <w:p w14:paraId="12A8BB43" w14:textId="03E07290" w:rsidR="007021B8" w:rsidRPr="00EB2BFF" w:rsidRDefault="007021B8" w:rsidP="007021B8">
      <w:pPr>
        <w:spacing w:before="120"/>
        <w:jc w:val="left"/>
        <w:rPr>
          <w:rFonts w:asciiTheme="majorHAnsi" w:eastAsiaTheme="majorEastAsia" w:hAnsiTheme="majorHAnsi" w:cstheme="majorBidi"/>
          <w:sz w:val="20"/>
          <w:szCs w:val="20"/>
        </w:rPr>
      </w:pPr>
      <w:r>
        <w:rPr>
          <w:rFonts w:asciiTheme="majorHAnsi" w:eastAsiaTheme="majorEastAsia" w:hAnsiTheme="majorHAnsi" w:cstheme="majorBidi" w:hint="eastAsia"/>
          <w:sz w:val="20"/>
          <w:szCs w:val="20"/>
        </w:rPr>
        <w:t>3</w:t>
      </w:r>
      <w:r w:rsidRPr="29C9599D">
        <w:rPr>
          <w:rFonts w:asciiTheme="majorHAnsi" w:eastAsiaTheme="majorEastAsia" w:hAnsiTheme="majorHAnsi" w:cstheme="majorBidi"/>
          <w:sz w:val="20"/>
          <w:szCs w:val="20"/>
        </w:rPr>
        <w:t>. Balance of Payments (Budget Estimate)</w:t>
      </w:r>
      <w:r w:rsidRPr="29C9599D">
        <w:rPr>
          <w:rFonts w:asciiTheme="majorHAnsi" w:eastAsiaTheme="majorEastAsia" w:hAnsiTheme="majorHAnsi" w:cstheme="majorBidi"/>
          <w:sz w:val="20"/>
          <w:szCs w:val="20"/>
        </w:rPr>
        <w:t xml:space="preserve">　　　　　　　　　　　　　　　　</w:t>
      </w:r>
      <w:r w:rsidRPr="29C9599D">
        <w:rPr>
          <w:rFonts w:asciiTheme="majorHAnsi" w:eastAsiaTheme="majorEastAsia" w:hAnsiTheme="majorHAnsi" w:cstheme="majorBidi"/>
          <w:sz w:val="20"/>
          <w:szCs w:val="20"/>
        </w:rPr>
        <w:t>Applicant Fiscal Year MM~MM</w:t>
      </w:r>
    </w:p>
    <w:tbl>
      <w:tblPr>
        <w:tblW w:w="10069" w:type="dxa"/>
        <w:tblInd w:w="-19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571"/>
        <w:gridCol w:w="851"/>
        <w:gridCol w:w="1276"/>
        <w:gridCol w:w="1559"/>
        <w:gridCol w:w="1559"/>
        <w:gridCol w:w="1418"/>
        <w:gridCol w:w="1417"/>
        <w:gridCol w:w="1418"/>
      </w:tblGrid>
      <w:tr w:rsidR="00CE6805" w14:paraId="38108B13" w14:textId="77777777">
        <w:trPr>
          <w:trHeight w:val="508"/>
        </w:trPr>
        <w:tc>
          <w:tcPr>
            <w:tcW w:w="2698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251A0B09" w14:textId="77777777" w:rsidR="00CE6805" w:rsidRPr="007021B8" w:rsidRDefault="00CE6805" w:rsidP="00CE6805">
            <w:pPr>
              <w:snapToGrid w:val="0"/>
              <w:rPr>
                <w:rFonts w:ascii="ＭＳ 明朝" w:hAnsi="ＭＳ 明朝" w:cs="ＭＳＰゴシック"/>
                <w:sz w:val="20"/>
                <w:szCs w:val="21"/>
              </w:rPr>
            </w:pP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53E2C5FD" w14:textId="77777777" w:rsidR="00CE6805" w:rsidRDefault="00CE6805" w:rsidP="00CE6805">
            <w:pPr>
              <w:jc w:val="center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First Year of Establishment</w:t>
            </w:r>
          </w:p>
          <w:p w14:paraId="179FF8E9" w14:textId="3DD24B9C" w:rsidR="00CE6805" w:rsidRDefault="00CE6805" w:rsidP="00CE6805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(Year/Month)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163C60F7" w14:textId="77777777" w:rsidR="00CE6805" w:rsidRDefault="00CE6805" w:rsidP="00CE6805">
            <w:pPr>
              <w:jc w:val="center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Year 2</w:t>
            </w:r>
          </w:p>
          <w:p w14:paraId="3FE4A27F" w14:textId="2560AA9D" w:rsidR="00CE6805" w:rsidRDefault="00CE6805" w:rsidP="00CE6805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(Year/Month)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BFBFBF"/>
            <w:vAlign w:val="center"/>
          </w:tcPr>
          <w:p w14:paraId="6915882B" w14:textId="77777777" w:rsidR="00CE6805" w:rsidRDefault="00CE6805" w:rsidP="00CE6805">
            <w:pPr>
              <w:jc w:val="center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Year 3</w:t>
            </w:r>
          </w:p>
          <w:p w14:paraId="05D4314A" w14:textId="7A15BC26" w:rsidR="00CE6805" w:rsidRPr="008D5CB2" w:rsidRDefault="00CE6805" w:rsidP="00CE6805">
            <w:pPr>
              <w:jc w:val="center"/>
              <w:rPr>
                <w:rFonts w:ascii="ＭＳ 明朝" w:hAnsi="ＭＳ 明朝" w:cs="ＭＳＰゴシック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(Year/Month)</w:t>
            </w:r>
          </w:p>
        </w:tc>
        <w:tc>
          <w:tcPr>
            <w:tcW w:w="1417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BFBFBF"/>
          </w:tcPr>
          <w:p w14:paraId="614E8DFD" w14:textId="77777777" w:rsidR="00CE6805" w:rsidRDefault="00CE6805" w:rsidP="00CE6805">
            <w:pPr>
              <w:jc w:val="center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Year 4</w:t>
            </w:r>
          </w:p>
          <w:p w14:paraId="448B4137" w14:textId="1DAA042B" w:rsidR="00CE6805" w:rsidRDefault="00CE6805" w:rsidP="00CE6805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(Year/Month)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BFBFBF"/>
            <w:vAlign w:val="center"/>
          </w:tcPr>
          <w:p w14:paraId="1860B2CD" w14:textId="77777777" w:rsidR="00CE6805" w:rsidRDefault="00CE6805" w:rsidP="00CE6805">
            <w:pPr>
              <w:jc w:val="center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Year 5</w:t>
            </w:r>
          </w:p>
          <w:p w14:paraId="33E01EF6" w14:textId="50B82F6C" w:rsidR="00CE6805" w:rsidRDefault="00CE6805" w:rsidP="00CE6805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(Year/Month)</w:t>
            </w:r>
          </w:p>
        </w:tc>
      </w:tr>
      <w:tr w:rsidR="00CE6805" w14:paraId="3D1FCDBB" w14:textId="77777777">
        <w:trPr>
          <w:trHeight w:val="330"/>
        </w:trPr>
        <w:tc>
          <w:tcPr>
            <w:tcW w:w="2698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6DB42B38" w14:textId="3363D27E" w:rsidR="00CE6805" w:rsidRDefault="00CE6805" w:rsidP="00CE6805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Sales/Revenue 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【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 A 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】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33EB02F3" w14:textId="64F1088B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59DCE4A4" w14:textId="2270D17E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A3C428B" w14:textId="6E31CD82" w:rsidR="00CE6805" w:rsidRPr="008D5CB2" w:rsidRDefault="00CE6805" w:rsidP="00CE6805">
            <w:pPr>
              <w:jc w:val="right"/>
              <w:rPr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</w:tcPr>
          <w:p w14:paraId="44D1959A" w14:textId="02742ABF" w:rsidR="00CE6805" w:rsidRDefault="00CE6805" w:rsidP="00CE6805">
            <w:pPr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37651D3F" w14:textId="220F4E67" w:rsidR="00CE6805" w:rsidRPr="008D5CB2" w:rsidRDefault="00CE6805" w:rsidP="00CE6805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CE6805" w14:paraId="61FCE7D0" w14:textId="77777777" w:rsidTr="00593A0D">
        <w:trPr>
          <w:trHeight w:val="330"/>
        </w:trPr>
        <w:tc>
          <w:tcPr>
            <w:tcW w:w="2698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08246298" w14:textId="5DDFBCEE" w:rsidR="00CE6805" w:rsidRDefault="00CE6805" w:rsidP="00CE6805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Cost of Sales/Revenue 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【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 xml:space="preserve"> B </w:t>
            </w: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】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76E704A8" w14:textId="59D77CD4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17AA9E04" w14:textId="3F28DE82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77CB209" w14:textId="23F8F46C" w:rsidR="00CE6805" w:rsidRPr="008D5CB2" w:rsidRDefault="00CE6805" w:rsidP="00CE6805">
            <w:pPr>
              <w:jc w:val="right"/>
              <w:rPr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5C6A7AF" w14:textId="59BE8CE2" w:rsidR="00CE6805" w:rsidRDefault="00CE6805" w:rsidP="00593A0D">
            <w:pPr>
              <w:jc w:val="center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411BC90E" w14:textId="0672E660" w:rsidR="00CE6805" w:rsidRPr="008D5CB2" w:rsidRDefault="00CE6805" w:rsidP="00593A0D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593A0D" w14:paraId="389F5D9F" w14:textId="77777777" w:rsidTr="00316273">
        <w:trPr>
          <w:trHeight w:val="330"/>
        </w:trPr>
        <w:tc>
          <w:tcPr>
            <w:tcW w:w="571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062D4078" w14:textId="789E5254" w:rsidR="00593A0D" w:rsidRDefault="00593A0D" w:rsidP="00593A0D"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lastRenderedPageBreak/>
              <w:t>Expenses</w:t>
            </w:r>
          </w:p>
        </w:tc>
        <w:tc>
          <w:tcPr>
            <w:tcW w:w="2127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110EDFA3" w14:textId="02A7A61E" w:rsidR="00593A0D" w:rsidRDefault="00593A0D" w:rsidP="00593A0D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Personnel Expense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2A631DB" w14:textId="354B99A6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CD35688" w14:textId="621D3FD1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2AB6D30" w14:textId="2CAC28DF" w:rsidR="00593A0D" w:rsidRPr="008D5CB2" w:rsidRDefault="00593A0D" w:rsidP="00593A0D">
            <w:pPr>
              <w:jc w:val="right"/>
              <w:rPr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888362" w14:textId="5E295478" w:rsidR="00593A0D" w:rsidRDefault="00593A0D" w:rsidP="00593A0D">
            <w:pPr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7125223C" w14:textId="47A73440" w:rsidR="00593A0D" w:rsidRPr="008D5CB2" w:rsidRDefault="00593A0D" w:rsidP="00593A0D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593A0D" w14:paraId="3C1E3300" w14:textId="77777777" w:rsidTr="00316273">
        <w:trPr>
          <w:trHeight w:val="330"/>
        </w:trPr>
        <w:tc>
          <w:tcPr>
            <w:tcW w:w="57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54D7601F" w14:textId="77777777" w:rsidR="00593A0D" w:rsidRDefault="00593A0D" w:rsidP="00593A0D"/>
        </w:tc>
        <w:tc>
          <w:tcPr>
            <w:tcW w:w="212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658F6A6A" w14:textId="285432C1" w:rsidR="00593A0D" w:rsidRDefault="00593A0D" w:rsidP="00593A0D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Real Estate Expense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9F24697" w14:textId="4AD85563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E8ADFC7" w14:textId="73ADD914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60B7B5B9" w14:textId="6007792C" w:rsidR="00593A0D" w:rsidRPr="008D5CB2" w:rsidRDefault="00593A0D" w:rsidP="00593A0D">
            <w:pPr>
              <w:jc w:val="right"/>
              <w:rPr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C371B9" w14:textId="06B0ED42" w:rsidR="00593A0D" w:rsidRDefault="00593A0D" w:rsidP="00593A0D">
            <w:pPr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1EEE6ED2" w14:textId="748C51B7" w:rsidR="00593A0D" w:rsidRPr="008D5CB2" w:rsidRDefault="00593A0D" w:rsidP="00593A0D">
            <w:pPr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593A0D" w14:paraId="1B6DEBEA" w14:textId="77777777" w:rsidTr="00316273">
        <w:trPr>
          <w:trHeight w:val="330"/>
        </w:trPr>
        <w:tc>
          <w:tcPr>
            <w:tcW w:w="57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6D976721" w14:textId="77777777" w:rsidR="00593A0D" w:rsidRDefault="00593A0D" w:rsidP="00593A0D"/>
        </w:tc>
        <w:tc>
          <w:tcPr>
            <w:tcW w:w="85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380F2893" w14:textId="7E86707C" w:rsidR="00593A0D" w:rsidRDefault="00593A0D" w:rsidP="00593A0D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Other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38945E01" w14:textId="77777777" w:rsidR="00593A0D" w:rsidRDefault="00593A0D" w:rsidP="00593A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EE71498" w14:textId="4B229A12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20DE8F4" w14:textId="2D4F4D75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AAEBB66" w14:textId="066517D5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57FB1E" w14:textId="4627CAD9" w:rsidR="00593A0D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1649772E" w14:textId="7F9DB9ED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593A0D" w14:paraId="16CEF1E4" w14:textId="77777777" w:rsidTr="00316273">
        <w:trPr>
          <w:trHeight w:val="330"/>
        </w:trPr>
        <w:tc>
          <w:tcPr>
            <w:tcW w:w="57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63003F6E" w14:textId="77777777" w:rsidR="00593A0D" w:rsidRDefault="00593A0D" w:rsidP="00593A0D"/>
        </w:tc>
        <w:tc>
          <w:tcPr>
            <w:tcW w:w="8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1B8E4D7C" w14:textId="77777777" w:rsidR="00593A0D" w:rsidRDefault="00593A0D" w:rsidP="00593A0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3D3F3E73" w14:textId="77777777" w:rsidR="00593A0D" w:rsidRDefault="00593A0D" w:rsidP="00593A0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E4BA8A8" w14:textId="6787D6E1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791F791" w14:textId="23CDD4B2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5D35AE8" w14:textId="105D7821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53390C" w14:textId="60F2A3CB" w:rsidR="00593A0D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7BC02EC3" w14:textId="578295C3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593A0D" w14:paraId="5816020F" w14:textId="77777777" w:rsidTr="00316273">
        <w:trPr>
          <w:trHeight w:val="330"/>
        </w:trPr>
        <w:tc>
          <w:tcPr>
            <w:tcW w:w="57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1C2285D5" w14:textId="77777777" w:rsidR="00593A0D" w:rsidRDefault="00593A0D" w:rsidP="00593A0D"/>
        </w:tc>
        <w:tc>
          <w:tcPr>
            <w:tcW w:w="8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7374F339" w14:textId="77777777" w:rsidR="00593A0D" w:rsidRDefault="00593A0D" w:rsidP="00593A0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68A3D069" w14:textId="77777777" w:rsidR="00593A0D" w:rsidRDefault="00593A0D" w:rsidP="00593A0D">
            <w:pPr>
              <w:snapToGrid w:val="0"/>
              <w:jc w:val="center"/>
              <w:rPr>
                <w:rFonts w:ascii="ＭＳ 明朝" w:hAnsi="ＭＳ 明朝" w:cs="ＭＳＰゴシック"/>
                <w:sz w:val="2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6F7F2BFA" w14:textId="74FD6D80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CC6FBDF" w14:textId="00C1BCF0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8B98322" w14:textId="1B402F2E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FE8A98E" w14:textId="47B82CB6" w:rsidR="00593A0D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FFFFFF"/>
          </w:tcPr>
          <w:p w14:paraId="1BBDB6AE" w14:textId="7F9817E8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593A0D" w14:paraId="18EC2A70" w14:textId="77777777" w:rsidTr="00316273">
        <w:trPr>
          <w:trHeight w:val="330"/>
        </w:trPr>
        <w:tc>
          <w:tcPr>
            <w:tcW w:w="57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5F59D2E9" w14:textId="77777777" w:rsidR="00593A0D" w:rsidRDefault="00593A0D" w:rsidP="00593A0D"/>
        </w:tc>
        <w:tc>
          <w:tcPr>
            <w:tcW w:w="85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13FD3034" w14:textId="77777777" w:rsidR="00593A0D" w:rsidRDefault="00593A0D" w:rsidP="00593A0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double" w:sz="4" w:space="0" w:color="000001"/>
            </w:tcBorders>
            <w:shd w:val="clear" w:color="auto" w:fill="BFBFBF"/>
            <w:vAlign w:val="center"/>
          </w:tcPr>
          <w:p w14:paraId="732F0285" w14:textId="77777777" w:rsidR="00593A0D" w:rsidRDefault="00593A0D" w:rsidP="00593A0D">
            <w:pPr>
              <w:snapToGrid w:val="0"/>
              <w:jc w:val="center"/>
              <w:rPr>
                <w:rFonts w:ascii="ＭＳ 明朝" w:hAnsi="ＭＳ 明朝" w:cs="ＭＳＰゴシック"/>
                <w:sz w:val="2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double" w:sz="4" w:space="0" w:color="000001"/>
            </w:tcBorders>
            <w:shd w:val="clear" w:color="auto" w:fill="FFFFFF"/>
            <w:vAlign w:val="center"/>
          </w:tcPr>
          <w:p w14:paraId="6D809B07" w14:textId="359EB23B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double" w:sz="4" w:space="0" w:color="000001"/>
            </w:tcBorders>
            <w:shd w:val="clear" w:color="auto" w:fill="FFFFFF"/>
            <w:vAlign w:val="center"/>
          </w:tcPr>
          <w:p w14:paraId="79C85F57" w14:textId="3B4F4D7C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doub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6FE79EE" w14:textId="2CABE7F0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double" w:sz="4" w:space="0" w:color="000001"/>
              <w:right w:val="single" w:sz="4" w:space="0" w:color="000001"/>
            </w:tcBorders>
            <w:shd w:val="clear" w:color="auto" w:fill="FFFFFF"/>
          </w:tcPr>
          <w:p w14:paraId="3B985389" w14:textId="08DA1EAA" w:rsidR="00593A0D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double" w:sz="4" w:space="0" w:color="000001"/>
              <w:right w:val="single" w:sz="12" w:space="0" w:color="000001"/>
            </w:tcBorders>
            <w:shd w:val="clear" w:color="auto" w:fill="FFFFFF"/>
          </w:tcPr>
          <w:p w14:paraId="5DC991D3" w14:textId="32D70B24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color w:val="0000FF"/>
                <w:sz w:val="18"/>
                <w:szCs w:val="18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593A0D" w14:paraId="5E878149" w14:textId="77777777" w:rsidTr="00316273">
        <w:trPr>
          <w:trHeight w:val="330"/>
        </w:trPr>
        <w:tc>
          <w:tcPr>
            <w:tcW w:w="571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BFBFBF"/>
            <w:vAlign w:val="center"/>
          </w:tcPr>
          <w:p w14:paraId="3724DBE9" w14:textId="77777777" w:rsidR="00593A0D" w:rsidRDefault="00593A0D" w:rsidP="00593A0D"/>
        </w:tc>
        <w:tc>
          <w:tcPr>
            <w:tcW w:w="2127" w:type="dxa"/>
            <w:gridSpan w:val="2"/>
            <w:tcBorders>
              <w:top w:val="double" w:sz="4" w:space="0" w:color="000001"/>
              <w:left w:val="single" w:sz="4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1C154F97" w14:textId="0BD55DF3" w:rsidR="00593A0D" w:rsidRDefault="00593A0D" w:rsidP="00593A0D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Total Expenses</w:t>
            </w:r>
          </w:p>
        </w:tc>
        <w:tc>
          <w:tcPr>
            <w:tcW w:w="1559" w:type="dxa"/>
            <w:tcBorders>
              <w:top w:val="double" w:sz="4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789B1471" w14:textId="793F0EA1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double" w:sz="4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706C22EB" w14:textId="2881A0FC" w:rsidR="00593A0D" w:rsidRDefault="00593A0D" w:rsidP="00593A0D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double" w:sz="4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F84728D" w14:textId="5FBF12A1" w:rsidR="00593A0D" w:rsidRPr="008D5CB2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double" w:sz="4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72B7BB1" w14:textId="2506A1BC" w:rsidR="00593A0D" w:rsidRDefault="00593A0D" w:rsidP="00593A0D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double" w:sz="4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7A350180" w14:textId="7ED3446F" w:rsidR="00593A0D" w:rsidRPr="008D5CB2" w:rsidRDefault="00593A0D" w:rsidP="00593A0D">
            <w:pPr>
              <w:snapToGrid w:val="0"/>
              <w:jc w:val="center"/>
              <w:rPr>
                <w:rFonts w:ascii="ＭＳ 明朝" w:hAnsi="ＭＳ 明朝" w:cs="ＭＳＰゴシック"/>
                <w:sz w:val="18"/>
                <w:szCs w:val="18"/>
              </w:rPr>
            </w:pPr>
            <w:r w:rsidRPr="008C6082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CE6805" w14:paraId="68ED9219" w14:textId="77777777" w:rsidTr="00593A0D">
        <w:trPr>
          <w:trHeight w:val="38"/>
        </w:trPr>
        <w:tc>
          <w:tcPr>
            <w:tcW w:w="2698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22AD0CE5" w14:textId="77777777" w:rsidR="00CE6805" w:rsidRDefault="00CE6805" w:rsidP="00CE6805">
            <w:pPr>
              <w:jc w:val="center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Operating income [D]</w:t>
            </w:r>
          </w:p>
          <w:p w14:paraId="7F75A265" w14:textId="63D4660F" w:rsidR="00CE6805" w:rsidRDefault="00CE6805" w:rsidP="00CE6805">
            <w:pPr>
              <w:jc w:val="center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([A] - [B] - [C])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5EE409EE" w14:textId="7D557A43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6D5DD86F" w14:textId="63B899DE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4450685" w14:textId="14C87412" w:rsidR="00CE6805" w:rsidRPr="008D5CB2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718013F" w14:textId="12BF796A" w:rsidR="00CE6805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5EF49B10" w14:textId="0F7A4A6B" w:rsidR="00CE6805" w:rsidRPr="00D46BAC" w:rsidRDefault="00CE6805" w:rsidP="00593A0D">
            <w:pPr>
              <w:snapToGrid w:val="0"/>
              <w:jc w:val="center"/>
              <w:rPr>
                <w:rFonts w:ascii="ＭＳ 明朝" w:hAnsi="ＭＳ 明朝" w:cs="ＭＳＰゴシック"/>
                <w:i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CE6805" w14:paraId="36F127B8" w14:textId="77777777">
        <w:trPr>
          <w:trHeight w:val="38"/>
        </w:trPr>
        <w:tc>
          <w:tcPr>
            <w:tcW w:w="2698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7D0AA863" w14:textId="6020D698" w:rsidR="00CE6805" w:rsidRDefault="00CE6805" w:rsidP="00CE6805">
            <w:pPr>
              <w:jc w:val="center"/>
              <w:rPr>
                <w:rFonts w:ascii="ＭＳ 明朝" w:hAnsi="ＭＳ 明朝" w:cs="ＭＳＰゴシック"/>
                <w:sz w:val="20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Non-operating Income (loss)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1CEADFF8" w14:textId="25CE900B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799EE643" w14:textId="30243777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FF488E1" w14:textId="1558F04B" w:rsidR="00CE6805" w:rsidRPr="008D5CB2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3341959" w14:textId="7D98DE34" w:rsidR="00CE6805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40BD3D9B" w14:textId="1F931B29" w:rsidR="00CE6805" w:rsidRPr="008D5CB2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  <w:tr w:rsidR="00CE6805" w14:paraId="2BC78F25" w14:textId="77777777">
        <w:trPr>
          <w:trHeight w:val="430"/>
        </w:trPr>
        <w:tc>
          <w:tcPr>
            <w:tcW w:w="2698" w:type="dxa"/>
            <w:gridSpan w:val="3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BFBFBF"/>
            <w:vAlign w:val="center"/>
          </w:tcPr>
          <w:p w14:paraId="4C2A02DE" w14:textId="77777777" w:rsidR="00CE6805" w:rsidRDefault="00CE6805" w:rsidP="00CE6805">
            <w:pPr>
              <w:jc w:val="center"/>
              <w:rPr>
                <w:rFonts w:asciiTheme="majorHAnsi" w:eastAsiaTheme="majorEastAsia" w:hAnsiTheme="majorHAnsi" w:cstheme="majorBidi"/>
                <w:sz w:val="20"/>
                <w:szCs w:val="20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Ordinary Profit</w:t>
            </w:r>
          </w:p>
          <w:p w14:paraId="3E1250FB" w14:textId="02BCD38C" w:rsidR="00CE6805" w:rsidRDefault="00CE6805" w:rsidP="00CE6805">
            <w:pPr>
              <w:jc w:val="center"/>
              <w:rPr>
                <w:rFonts w:ascii="ＭＳ 明朝" w:hAnsi="ＭＳ 明朝" w:cs="ＭＳＰゴシック"/>
                <w:sz w:val="20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([D] + [E])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5FB98359" w14:textId="700A833C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559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FFFFFF"/>
            <w:vAlign w:val="center"/>
          </w:tcPr>
          <w:p w14:paraId="6AF0E930" w14:textId="2BB649C5" w:rsidR="00CE6805" w:rsidRDefault="00CE6805" w:rsidP="00CE6805">
            <w:pPr>
              <w:jc w:val="right"/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372EB9F1" w14:textId="1C8BCA67" w:rsidR="00CE6805" w:rsidRPr="008D5CB2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7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6A034C9" w14:textId="753D3806" w:rsidR="00CE6805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21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  <w:tc>
          <w:tcPr>
            <w:tcW w:w="1418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FFFFFF"/>
            <w:vAlign w:val="center"/>
          </w:tcPr>
          <w:p w14:paraId="1B15BB85" w14:textId="0672EA40" w:rsidR="00CE6805" w:rsidRPr="008D5CB2" w:rsidRDefault="00CE6805" w:rsidP="00CE6805">
            <w:pPr>
              <w:snapToGrid w:val="0"/>
              <w:jc w:val="right"/>
              <w:rPr>
                <w:rFonts w:ascii="ＭＳ 明朝" w:hAnsi="ＭＳ 明朝" w:cs="ＭＳＰゴシック"/>
                <w:sz w:val="18"/>
                <w:szCs w:val="18"/>
              </w:rPr>
            </w:pPr>
            <w:r w:rsidRPr="29C9599D">
              <w:rPr>
                <w:rFonts w:asciiTheme="majorHAnsi" w:eastAsiaTheme="majorEastAsia" w:hAnsiTheme="majorHAnsi" w:cstheme="majorBidi"/>
                <w:sz w:val="20"/>
                <w:szCs w:val="20"/>
              </w:rPr>
              <w:t>X0,000 yen</w:t>
            </w:r>
          </w:p>
        </w:tc>
      </w:tr>
    </w:tbl>
    <w:p w14:paraId="2E1FEDC7" w14:textId="77777777" w:rsidR="009B65A5" w:rsidRDefault="009B65A5" w:rsidP="009B65A5">
      <w:pPr>
        <w:ind w:firstLineChars="100" w:firstLine="200"/>
        <w:rPr>
          <w:rFonts w:asciiTheme="majorHAnsi" w:eastAsiaTheme="majorEastAsia" w:hAnsiTheme="majorHAnsi" w:cstheme="majorBidi"/>
          <w:sz w:val="20"/>
          <w:szCs w:val="20"/>
        </w:rPr>
      </w:pPr>
      <w:r w:rsidRPr="768C59FE">
        <w:rPr>
          <w:rFonts w:asciiTheme="majorHAnsi" w:eastAsiaTheme="majorEastAsia" w:hAnsiTheme="majorHAnsi" w:cstheme="majorBidi"/>
          <w:sz w:val="20"/>
          <w:szCs w:val="20"/>
        </w:rPr>
        <w:t>*The above information can also be submitted through company documents containing the relevant information</w:t>
      </w:r>
    </w:p>
    <w:p w14:paraId="2FA254FF" w14:textId="77777777" w:rsidR="006E38B2" w:rsidRPr="009B65A5" w:rsidRDefault="006E38B2" w:rsidP="00D833CC">
      <w:pPr>
        <w:rPr>
          <w:sz w:val="24"/>
          <w:szCs w:val="24"/>
        </w:rPr>
      </w:pPr>
    </w:p>
    <w:sectPr w:rsidR="006E38B2" w:rsidRPr="009B65A5" w:rsidSect="00742084">
      <w:pgSz w:w="11906" w:h="16838"/>
      <w:pgMar w:top="289" w:right="720" w:bottom="295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EF631" w14:textId="77777777" w:rsidR="00794294" w:rsidRDefault="00794294" w:rsidP="00144718">
      <w:r>
        <w:separator/>
      </w:r>
    </w:p>
  </w:endnote>
  <w:endnote w:type="continuationSeparator" w:id="0">
    <w:p w14:paraId="5A62A2DA" w14:textId="77777777" w:rsidR="00794294" w:rsidRDefault="00794294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Ｐゴシック">
    <w:altName w:val="Calibri"/>
    <w:charset w:val="01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38A7D" w14:textId="77777777" w:rsidR="00794294" w:rsidRDefault="00794294" w:rsidP="00144718">
      <w:r>
        <w:separator/>
      </w:r>
    </w:p>
  </w:footnote>
  <w:footnote w:type="continuationSeparator" w:id="0">
    <w:p w14:paraId="1E7FCA01" w14:textId="77777777" w:rsidR="00794294" w:rsidRDefault="00794294" w:rsidP="00144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E3089"/>
    <w:multiLevelType w:val="hybridMultilevel"/>
    <w:tmpl w:val="21866C9E"/>
    <w:lvl w:ilvl="0" w:tplc="0409000B">
      <w:start w:val="1"/>
      <w:numFmt w:val="bullet"/>
      <w:lvlText w:val=""/>
      <w:lvlJc w:val="left"/>
      <w:pPr>
        <w:ind w:left="1335" w:hanging="44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77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1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3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55" w:hanging="440"/>
      </w:pPr>
      <w:rPr>
        <w:rFonts w:ascii="Wingdings" w:hAnsi="Wingdings" w:hint="default"/>
      </w:rPr>
    </w:lvl>
  </w:abstractNum>
  <w:abstractNum w:abstractNumId="1" w15:restartNumberingAfterBreak="0">
    <w:nsid w:val="02676670"/>
    <w:multiLevelType w:val="hybridMultilevel"/>
    <w:tmpl w:val="6F1E5CEC"/>
    <w:lvl w:ilvl="0" w:tplc="1BF83F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AE20EB1"/>
    <w:multiLevelType w:val="hybridMultilevel"/>
    <w:tmpl w:val="222AFA84"/>
    <w:lvl w:ilvl="0" w:tplc="1020F1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1D67C4"/>
    <w:multiLevelType w:val="multilevel"/>
    <w:tmpl w:val="16C85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0D27BD"/>
    <w:multiLevelType w:val="hybridMultilevel"/>
    <w:tmpl w:val="EC68ED1A"/>
    <w:lvl w:ilvl="0" w:tplc="3DCABF6A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7A27C44"/>
    <w:multiLevelType w:val="hybridMultilevel"/>
    <w:tmpl w:val="86FAC948"/>
    <w:lvl w:ilvl="0" w:tplc="DB9ED4C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393EB4"/>
    <w:multiLevelType w:val="hybridMultilevel"/>
    <w:tmpl w:val="37066D4C"/>
    <w:lvl w:ilvl="0" w:tplc="239449F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012330"/>
    <w:multiLevelType w:val="hybridMultilevel"/>
    <w:tmpl w:val="790C4792"/>
    <w:lvl w:ilvl="0" w:tplc="24844A1C">
      <w:start w:val="1"/>
      <w:numFmt w:val="decimalEnclosedCircle"/>
      <w:lvlText w:val="%1"/>
      <w:lvlJc w:val="left"/>
      <w:pPr>
        <w:ind w:left="360" w:hanging="36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47F6233"/>
    <w:multiLevelType w:val="hybridMultilevel"/>
    <w:tmpl w:val="072C61A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6327727"/>
    <w:multiLevelType w:val="multilevel"/>
    <w:tmpl w:val="3FA2B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520" w:hanging="440"/>
      </w:pPr>
      <w:rPr>
        <w:rFonts w:ascii="Wingdings" w:hAnsi="Wingdings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02A7C26"/>
    <w:multiLevelType w:val="hybridMultilevel"/>
    <w:tmpl w:val="6B7848DE"/>
    <w:lvl w:ilvl="0" w:tplc="1752ECA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90499274">
    <w:abstractNumId w:val="7"/>
  </w:num>
  <w:num w:numId="2" w16cid:durableId="173347133">
    <w:abstractNumId w:val="8"/>
  </w:num>
  <w:num w:numId="3" w16cid:durableId="704595039">
    <w:abstractNumId w:val="10"/>
  </w:num>
  <w:num w:numId="4" w16cid:durableId="1389376167">
    <w:abstractNumId w:val="4"/>
  </w:num>
  <w:num w:numId="5" w16cid:durableId="1292906304">
    <w:abstractNumId w:val="5"/>
  </w:num>
  <w:num w:numId="6" w16cid:durableId="1229614540">
    <w:abstractNumId w:val="6"/>
  </w:num>
  <w:num w:numId="7" w16cid:durableId="280916319">
    <w:abstractNumId w:val="1"/>
  </w:num>
  <w:num w:numId="8" w16cid:durableId="333801982">
    <w:abstractNumId w:val="0"/>
  </w:num>
  <w:num w:numId="9" w16cid:durableId="1134758755">
    <w:abstractNumId w:val="2"/>
  </w:num>
  <w:num w:numId="10" w16cid:durableId="1914968579">
    <w:abstractNumId w:val="3"/>
  </w:num>
  <w:num w:numId="11" w16cid:durableId="14505838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07B3F"/>
    <w:rsid w:val="00012614"/>
    <w:rsid w:val="0001279D"/>
    <w:rsid w:val="0001512E"/>
    <w:rsid w:val="00024523"/>
    <w:rsid w:val="000268DC"/>
    <w:rsid w:val="000369D3"/>
    <w:rsid w:val="00041D73"/>
    <w:rsid w:val="000426CC"/>
    <w:rsid w:val="00043690"/>
    <w:rsid w:val="00047DF4"/>
    <w:rsid w:val="000640BB"/>
    <w:rsid w:val="000842C5"/>
    <w:rsid w:val="00084BB3"/>
    <w:rsid w:val="00087B9C"/>
    <w:rsid w:val="00090973"/>
    <w:rsid w:val="00092F45"/>
    <w:rsid w:val="0009549F"/>
    <w:rsid w:val="00095B62"/>
    <w:rsid w:val="00097CA7"/>
    <w:rsid w:val="000B2E58"/>
    <w:rsid w:val="000B5803"/>
    <w:rsid w:val="000C1549"/>
    <w:rsid w:val="000C3870"/>
    <w:rsid w:val="000C573E"/>
    <w:rsid w:val="000D0846"/>
    <w:rsid w:val="000E789E"/>
    <w:rsid w:val="000F140C"/>
    <w:rsid w:val="000F1987"/>
    <w:rsid w:val="000F3035"/>
    <w:rsid w:val="001021F0"/>
    <w:rsid w:val="0010534B"/>
    <w:rsid w:val="00107AE2"/>
    <w:rsid w:val="00144718"/>
    <w:rsid w:val="00147511"/>
    <w:rsid w:val="00151069"/>
    <w:rsid w:val="00156614"/>
    <w:rsid w:val="00177F78"/>
    <w:rsid w:val="001874B5"/>
    <w:rsid w:val="00193134"/>
    <w:rsid w:val="001A33F7"/>
    <w:rsid w:val="001A542D"/>
    <w:rsid w:val="001C2CD7"/>
    <w:rsid w:val="001C65F8"/>
    <w:rsid w:val="001E2AFD"/>
    <w:rsid w:val="001F7097"/>
    <w:rsid w:val="002040E5"/>
    <w:rsid w:val="002275AD"/>
    <w:rsid w:val="002300DA"/>
    <w:rsid w:val="00243A9D"/>
    <w:rsid w:val="0025321F"/>
    <w:rsid w:val="002616C5"/>
    <w:rsid w:val="002713E7"/>
    <w:rsid w:val="0027205B"/>
    <w:rsid w:val="00272791"/>
    <w:rsid w:val="00276C08"/>
    <w:rsid w:val="0028790D"/>
    <w:rsid w:val="00291CC1"/>
    <w:rsid w:val="00292581"/>
    <w:rsid w:val="0029306F"/>
    <w:rsid w:val="002B056C"/>
    <w:rsid w:val="002B37E7"/>
    <w:rsid w:val="002B4D70"/>
    <w:rsid w:val="002C3ECB"/>
    <w:rsid w:val="002D0ED0"/>
    <w:rsid w:val="002D66BA"/>
    <w:rsid w:val="002E37AA"/>
    <w:rsid w:val="002E463D"/>
    <w:rsid w:val="003036CE"/>
    <w:rsid w:val="00306176"/>
    <w:rsid w:val="00312D7E"/>
    <w:rsid w:val="00313FE2"/>
    <w:rsid w:val="00315798"/>
    <w:rsid w:val="00316273"/>
    <w:rsid w:val="003172E1"/>
    <w:rsid w:val="00320E24"/>
    <w:rsid w:val="00335337"/>
    <w:rsid w:val="003376C4"/>
    <w:rsid w:val="003436F9"/>
    <w:rsid w:val="00345A75"/>
    <w:rsid w:val="00353C6E"/>
    <w:rsid w:val="0035458D"/>
    <w:rsid w:val="00355990"/>
    <w:rsid w:val="00367D97"/>
    <w:rsid w:val="00376223"/>
    <w:rsid w:val="00381CED"/>
    <w:rsid w:val="00383FC1"/>
    <w:rsid w:val="00384BFC"/>
    <w:rsid w:val="003A6662"/>
    <w:rsid w:val="003B59B9"/>
    <w:rsid w:val="003C0C20"/>
    <w:rsid w:val="003D02F3"/>
    <w:rsid w:val="003D68F6"/>
    <w:rsid w:val="003F0857"/>
    <w:rsid w:val="003F20AF"/>
    <w:rsid w:val="004010DC"/>
    <w:rsid w:val="0040543C"/>
    <w:rsid w:val="00424918"/>
    <w:rsid w:val="00427A1A"/>
    <w:rsid w:val="004339A9"/>
    <w:rsid w:val="00435228"/>
    <w:rsid w:val="00445A66"/>
    <w:rsid w:val="004467BD"/>
    <w:rsid w:val="004502DA"/>
    <w:rsid w:val="00473587"/>
    <w:rsid w:val="0047778C"/>
    <w:rsid w:val="00480241"/>
    <w:rsid w:val="00483D6E"/>
    <w:rsid w:val="00493C35"/>
    <w:rsid w:val="00497BCD"/>
    <w:rsid w:val="004A38E1"/>
    <w:rsid w:val="004B01D3"/>
    <w:rsid w:val="004B046E"/>
    <w:rsid w:val="004C1D8F"/>
    <w:rsid w:val="004C6119"/>
    <w:rsid w:val="004C68F6"/>
    <w:rsid w:val="004E44BB"/>
    <w:rsid w:val="004E693E"/>
    <w:rsid w:val="004F5F78"/>
    <w:rsid w:val="005022DC"/>
    <w:rsid w:val="00506D9F"/>
    <w:rsid w:val="00513D59"/>
    <w:rsid w:val="005210BB"/>
    <w:rsid w:val="00533664"/>
    <w:rsid w:val="0053519B"/>
    <w:rsid w:val="0054029E"/>
    <w:rsid w:val="00542BB4"/>
    <w:rsid w:val="00554510"/>
    <w:rsid w:val="00561288"/>
    <w:rsid w:val="00565E2F"/>
    <w:rsid w:val="005711B9"/>
    <w:rsid w:val="00583FF0"/>
    <w:rsid w:val="00587039"/>
    <w:rsid w:val="00593A0D"/>
    <w:rsid w:val="005A7E2E"/>
    <w:rsid w:val="005B3E6A"/>
    <w:rsid w:val="005C0933"/>
    <w:rsid w:val="005C3487"/>
    <w:rsid w:val="005C57CD"/>
    <w:rsid w:val="005F0990"/>
    <w:rsid w:val="005F57F3"/>
    <w:rsid w:val="00605767"/>
    <w:rsid w:val="00610E0A"/>
    <w:rsid w:val="006275C0"/>
    <w:rsid w:val="00630F71"/>
    <w:rsid w:val="006573E8"/>
    <w:rsid w:val="00660896"/>
    <w:rsid w:val="0066157C"/>
    <w:rsid w:val="0067058D"/>
    <w:rsid w:val="006771EF"/>
    <w:rsid w:val="006901BD"/>
    <w:rsid w:val="00696CB3"/>
    <w:rsid w:val="006A7E5D"/>
    <w:rsid w:val="006C562C"/>
    <w:rsid w:val="006C5F7F"/>
    <w:rsid w:val="006D0D2B"/>
    <w:rsid w:val="006E38B2"/>
    <w:rsid w:val="006E5D7A"/>
    <w:rsid w:val="007021B8"/>
    <w:rsid w:val="007038E4"/>
    <w:rsid w:val="0070418C"/>
    <w:rsid w:val="00704EF4"/>
    <w:rsid w:val="00705422"/>
    <w:rsid w:val="00707655"/>
    <w:rsid w:val="00707999"/>
    <w:rsid w:val="00711F72"/>
    <w:rsid w:val="007178FA"/>
    <w:rsid w:val="00721FB3"/>
    <w:rsid w:val="007236DD"/>
    <w:rsid w:val="0073182F"/>
    <w:rsid w:val="00742084"/>
    <w:rsid w:val="007517E0"/>
    <w:rsid w:val="00760404"/>
    <w:rsid w:val="007613F0"/>
    <w:rsid w:val="007640B8"/>
    <w:rsid w:val="00765654"/>
    <w:rsid w:val="00771BB1"/>
    <w:rsid w:val="00782A8F"/>
    <w:rsid w:val="007871C4"/>
    <w:rsid w:val="00792906"/>
    <w:rsid w:val="00794294"/>
    <w:rsid w:val="0079516C"/>
    <w:rsid w:val="007A3A9D"/>
    <w:rsid w:val="007A3FA2"/>
    <w:rsid w:val="007A5FF1"/>
    <w:rsid w:val="007C71B0"/>
    <w:rsid w:val="007D2E90"/>
    <w:rsid w:val="007D4684"/>
    <w:rsid w:val="007E07FB"/>
    <w:rsid w:val="007E276A"/>
    <w:rsid w:val="00806B2E"/>
    <w:rsid w:val="008071CC"/>
    <w:rsid w:val="00822756"/>
    <w:rsid w:val="00831739"/>
    <w:rsid w:val="008319E4"/>
    <w:rsid w:val="00833B73"/>
    <w:rsid w:val="0083473F"/>
    <w:rsid w:val="00835233"/>
    <w:rsid w:val="00847393"/>
    <w:rsid w:val="00850222"/>
    <w:rsid w:val="00851C47"/>
    <w:rsid w:val="00877654"/>
    <w:rsid w:val="00892CF6"/>
    <w:rsid w:val="00895DDC"/>
    <w:rsid w:val="008A0A0F"/>
    <w:rsid w:val="008A2AB6"/>
    <w:rsid w:val="008A74A5"/>
    <w:rsid w:val="008C0AAA"/>
    <w:rsid w:val="008C31A2"/>
    <w:rsid w:val="008C6DC4"/>
    <w:rsid w:val="008C6DD6"/>
    <w:rsid w:val="008C796F"/>
    <w:rsid w:val="008D0C7F"/>
    <w:rsid w:val="008D64E7"/>
    <w:rsid w:val="008D67FE"/>
    <w:rsid w:val="008E31D2"/>
    <w:rsid w:val="008F0735"/>
    <w:rsid w:val="00903E84"/>
    <w:rsid w:val="009049BA"/>
    <w:rsid w:val="00907054"/>
    <w:rsid w:val="0091520B"/>
    <w:rsid w:val="00915F64"/>
    <w:rsid w:val="009175DC"/>
    <w:rsid w:val="009253E0"/>
    <w:rsid w:val="0092695F"/>
    <w:rsid w:val="00930CCA"/>
    <w:rsid w:val="0094075A"/>
    <w:rsid w:val="00960FE9"/>
    <w:rsid w:val="00961FC9"/>
    <w:rsid w:val="009709F9"/>
    <w:rsid w:val="00981734"/>
    <w:rsid w:val="009852DF"/>
    <w:rsid w:val="009926AC"/>
    <w:rsid w:val="00996A22"/>
    <w:rsid w:val="009A564E"/>
    <w:rsid w:val="009B2F4F"/>
    <w:rsid w:val="009B65A5"/>
    <w:rsid w:val="009C0D9C"/>
    <w:rsid w:val="009C2568"/>
    <w:rsid w:val="009E4171"/>
    <w:rsid w:val="009E6885"/>
    <w:rsid w:val="009E72CC"/>
    <w:rsid w:val="009E7C2D"/>
    <w:rsid w:val="009F4DC4"/>
    <w:rsid w:val="00A17893"/>
    <w:rsid w:val="00A17CC4"/>
    <w:rsid w:val="00A24388"/>
    <w:rsid w:val="00A31037"/>
    <w:rsid w:val="00A31FB4"/>
    <w:rsid w:val="00A55F45"/>
    <w:rsid w:val="00A75E14"/>
    <w:rsid w:val="00A9290F"/>
    <w:rsid w:val="00A95579"/>
    <w:rsid w:val="00A97698"/>
    <w:rsid w:val="00AA6A91"/>
    <w:rsid w:val="00AB70E4"/>
    <w:rsid w:val="00AC2DC5"/>
    <w:rsid w:val="00AC7359"/>
    <w:rsid w:val="00AC7F25"/>
    <w:rsid w:val="00AD08D8"/>
    <w:rsid w:val="00AD3F51"/>
    <w:rsid w:val="00B03A97"/>
    <w:rsid w:val="00B04111"/>
    <w:rsid w:val="00B1767C"/>
    <w:rsid w:val="00B2213A"/>
    <w:rsid w:val="00B241BA"/>
    <w:rsid w:val="00B35B2C"/>
    <w:rsid w:val="00B36B8B"/>
    <w:rsid w:val="00B41888"/>
    <w:rsid w:val="00B66250"/>
    <w:rsid w:val="00B6769E"/>
    <w:rsid w:val="00B74204"/>
    <w:rsid w:val="00B92612"/>
    <w:rsid w:val="00B94C98"/>
    <w:rsid w:val="00B95936"/>
    <w:rsid w:val="00BA0A45"/>
    <w:rsid w:val="00BB47F9"/>
    <w:rsid w:val="00BC2F22"/>
    <w:rsid w:val="00BE7E2D"/>
    <w:rsid w:val="00BF159D"/>
    <w:rsid w:val="00BF208E"/>
    <w:rsid w:val="00BF22C3"/>
    <w:rsid w:val="00BF6649"/>
    <w:rsid w:val="00C01F5E"/>
    <w:rsid w:val="00C03252"/>
    <w:rsid w:val="00C03C33"/>
    <w:rsid w:val="00C06201"/>
    <w:rsid w:val="00C22C6C"/>
    <w:rsid w:val="00C25EF7"/>
    <w:rsid w:val="00C41B2B"/>
    <w:rsid w:val="00C42700"/>
    <w:rsid w:val="00C4574A"/>
    <w:rsid w:val="00C47EAD"/>
    <w:rsid w:val="00C54330"/>
    <w:rsid w:val="00C815B4"/>
    <w:rsid w:val="00CA01D9"/>
    <w:rsid w:val="00CA4A13"/>
    <w:rsid w:val="00CB07D8"/>
    <w:rsid w:val="00CC7E74"/>
    <w:rsid w:val="00CE07BE"/>
    <w:rsid w:val="00CE145F"/>
    <w:rsid w:val="00CE36B2"/>
    <w:rsid w:val="00CE66DE"/>
    <w:rsid w:val="00CE6805"/>
    <w:rsid w:val="00CF7698"/>
    <w:rsid w:val="00D058A1"/>
    <w:rsid w:val="00D1640C"/>
    <w:rsid w:val="00D22624"/>
    <w:rsid w:val="00D22F01"/>
    <w:rsid w:val="00D31FC1"/>
    <w:rsid w:val="00D41C92"/>
    <w:rsid w:val="00D4234F"/>
    <w:rsid w:val="00D45326"/>
    <w:rsid w:val="00D515C1"/>
    <w:rsid w:val="00D56526"/>
    <w:rsid w:val="00D66A4B"/>
    <w:rsid w:val="00D74488"/>
    <w:rsid w:val="00D833CC"/>
    <w:rsid w:val="00D94CAB"/>
    <w:rsid w:val="00D94D64"/>
    <w:rsid w:val="00DB359C"/>
    <w:rsid w:val="00DD6CAD"/>
    <w:rsid w:val="00DD760D"/>
    <w:rsid w:val="00DD7FD4"/>
    <w:rsid w:val="00DF0C9F"/>
    <w:rsid w:val="00E001A5"/>
    <w:rsid w:val="00E00672"/>
    <w:rsid w:val="00E17C00"/>
    <w:rsid w:val="00E2061B"/>
    <w:rsid w:val="00E2590F"/>
    <w:rsid w:val="00E301B8"/>
    <w:rsid w:val="00E32323"/>
    <w:rsid w:val="00E40842"/>
    <w:rsid w:val="00E41047"/>
    <w:rsid w:val="00E53AE1"/>
    <w:rsid w:val="00E54616"/>
    <w:rsid w:val="00E55E18"/>
    <w:rsid w:val="00E561B8"/>
    <w:rsid w:val="00E57359"/>
    <w:rsid w:val="00E7753A"/>
    <w:rsid w:val="00E816BF"/>
    <w:rsid w:val="00E82EA0"/>
    <w:rsid w:val="00E84847"/>
    <w:rsid w:val="00E85C6A"/>
    <w:rsid w:val="00E90121"/>
    <w:rsid w:val="00EB7933"/>
    <w:rsid w:val="00ED5860"/>
    <w:rsid w:val="00EE2F32"/>
    <w:rsid w:val="00EF0042"/>
    <w:rsid w:val="00EF78F7"/>
    <w:rsid w:val="00F01356"/>
    <w:rsid w:val="00F07E99"/>
    <w:rsid w:val="00F14307"/>
    <w:rsid w:val="00F22EA5"/>
    <w:rsid w:val="00F2510A"/>
    <w:rsid w:val="00F274AE"/>
    <w:rsid w:val="00F278FB"/>
    <w:rsid w:val="00F4572E"/>
    <w:rsid w:val="00F82A7E"/>
    <w:rsid w:val="00F8539B"/>
    <w:rsid w:val="00F97FDD"/>
    <w:rsid w:val="00FA1907"/>
    <w:rsid w:val="00FD3785"/>
    <w:rsid w:val="00FD72DF"/>
    <w:rsid w:val="00FF1D67"/>
    <w:rsid w:val="00FF47A4"/>
    <w:rsid w:val="00FF5035"/>
    <w:rsid w:val="3672C58F"/>
    <w:rsid w:val="3866D3E1"/>
    <w:rsid w:val="38AFEF2B"/>
    <w:rsid w:val="3A7CBF26"/>
    <w:rsid w:val="484B835F"/>
    <w:rsid w:val="4B276E6C"/>
    <w:rsid w:val="535F002B"/>
    <w:rsid w:val="584B408A"/>
    <w:rsid w:val="61B372A6"/>
    <w:rsid w:val="697E45A2"/>
    <w:rsid w:val="75F3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BB3CC"/>
  <w15:docId w15:val="{E099AEA2-5FA7-4C86-BFBD-E964ED691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D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List Paragraph"/>
    <w:basedOn w:val="a"/>
    <w:uiPriority w:val="34"/>
    <w:qFormat/>
    <w:rsid w:val="006E38B2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DD76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D760D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9306F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29306F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29306F"/>
  </w:style>
  <w:style w:type="paragraph" w:styleId="ae">
    <w:name w:val="annotation subject"/>
    <w:basedOn w:val="ac"/>
    <w:next w:val="ac"/>
    <w:link w:val="af"/>
    <w:uiPriority w:val="99"/>
    <w:semiHidden/>
    <w:unhideWhenUsed/>
    <w:rsid w:val="0029306F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29306F"/>
    <w:rPr>
      <w:b/>
      <w:bCs/>
    </w:rPr>
  </w:style>
  <w:style w:type="paragraph" w:styleId="af0">
    <w:name w:val="Revision"/>
    <w:hidden/>
    <w:uiPriority w:val="99"/>
    <w:semiHidden/>
    <w:rsid w:val="00711F72"/>
  </w:style>
  <w:style w:type="paragraph" w:customStyle="1" w:styleId="Default">
    <w:name w:val="Default"/>
    <w:rsid w:val="00CF769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C0D501E29FBC944A4143750FCAE6F0B" ma:contentTypeVersion="3" ma:contentTypeDescription="新しいドキュメントを作成します。" ma:contentTypeScope="" ma:versionID="55432485c560d077234305413562fd8d">
  <xsd:schema xmlns:xsd="http://www.w3.org/2001/XMLSchema" xmlns:xs="http://www.w3.org/2001/XMLSchema" xmlns:p="http://schemas.microsoft.com/office/2006/metadata/properties" xmlns:ns2="51ace823-ecfe-40ef-aafb-2d1ebe988bf8" targetNamespace="http://schemas.microsoft.com/office/2006/metadata/properties" ma:root="true" ma:fieldsID="e396c7a2ebd481acb6525cd683cb300d" ns2:_="">
    <xsd:import namespace="51ace823-ecfe-40ef-aafb-2d1ebe988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ce823-ecfe-40ef-aafb-2d1ebe988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F3F96-7053-4366-B040-151738E117A0}"/>
</file>

<file path=customXml/itemProps2.xml><?xml version="1.0" encoding="utf-8"?>
<ds:datastoreItem xmlns:ds="http://schemas.openxmlformats.org/officeDocument/2006/customXml" ds:itemID="{EB75EA28-D8CF-4276-A39D-7C3D847D00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FF070C-A82F-4153-A6AC-2860AB53EE09}">
  <ds:schemaRefs>
    <ds:schemaRef ds:uri="http://schemas.microsoft.com/office/2006/metadata/properties"/>
    <ds:schemaRef ds:uri="http://schemas.microsoft.com/office/infopath/2007/PartnerControls"/>
    <ds:schemaRef ds:uri="79e19597-d095-4f86-b8bf-5fd605d47e03"/>
    <ds:schemaRef ds:uri="ab45bb5f-f2ab-44bb-9a72-6cac151d57d6"/>
  </ds:schemaRefs>
</ds:datastoreItem>
</file>

<file path=customXml/itemProps4.xml><?xml version="1.0" encoding="utf-8"?>
<ds:datastoreItem xmlns:ds="http://schemas.openxmlformats.org/officeDocument/2006/customXml" ds:itemID="{49B2321E-0CC0-4698-AD87-81868EB7F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935</Words>
  <Characters>5334</Characters>
  <DocSecurity>0</DocSecurity>
  <Lines>44</Lines>
  <Paragraphs>12</Paragraphs>
  <ScaleCrop>false</ScaleCrop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2026-04-16T12:13:00Z</dcterms:created>
  <dcterms:modified xsi:type="dcterms:W3CDTF">2026-05-28T13:21:00Z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0x0101007C0D501E29FBC944A4143750FCAE6F0B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